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1E180" w14:textId="6C157088" w:rsidR="009C3A80" w:rsidRPr="009C3A80" w:rsidRDefault="009C3A80" w:rsidP="009C3A80">
      <w:pPr>
        <w:jc w:val="center"/>
        <w:rPr>
          <w:b/>
        </w:rPr>
      </w:pPr>
      <w:r w:rsidRPr="009C3A80">
        <w:rPr>
          <w:b/>
        </w:rPr>
        <w:t>How to Access the Research IT services used for shared drives, IT consults, data requests or application support (</w:t>
      </w:r>
      <w:proofErr w:type="spellStart"/>
      <w:r w:rsidRPr="009C3A80">
        <w:rPr>
          <w:b/>
        </w:rPr>
        <w:t>TriNetX</w:t>
      </w:r>
      <w:proofErr w:type="spellEnd"/>
      <w:r w:rsidRPr="009C3A80">
        <w:rPr>
          <w:b/>
        </w:rPr>
        <w:t xml:space="preserve">, </w:t>
      </w:r>
      <w:proofErr w:type="spellStart"/>
      <w:r w:rsidRPr="009C3A80">
        <w:rPr>
          <w:b/>
        </w:rPr>
        <w:t>REDCap</w:t>
      </w:r>
      <w:proofErr w:type="spellEnd"/>
      <w:r w:rsidRPr="009C3A80">
        <w:rPr>
          <w:b/>
        </w:rPr>
        <w:t>)</w:t>
      </w:r>
    </w:p>
    <w:p w14:paraId="292D0ACD" w14:textId="77777777" w:rsidR="009C3A80" w:rsidRDefault="009C3A80"/>
    <w:p w14:paraId="28C3E6E1" w14:textId="24C4B3A8" w:rsidR="004F510B" w:rsidRDefault="001A6191">
      <w:r>
        <w:t>Go to the Pulse</w:t>
      </w:r>
    </w:p>
    <w:p w14:paraId="7E7D0174" w14:textId="77777777" w:rsidR="001A6191" w:rsidRDefault="001A6191">
      <w:r>
        <w:t>Right hand side of screen—Submit IT ticket request-takes you to Cherwell login screen</w:t>
      </w:r>
    </w:p>
    <w:p w14:paraId="1CADB66E" w14:textId="77777777" w:rsidR="001A6191" w:rsidRDefault="001A6191">
      <w:r>
        <w:t>Log into that screen using your log info</w:t>
      </w:r>
    </w:p>
    <w:p w14:paraId="4F3C5408" w14:textId="77777777" w:rsidR="001A6191" w:rsidRDefault="001A6191">
      <w:r>
        <w:t xml:space="preserve">Then click Request services </w:t>
      </w:r>
    </w:p>
    <w:p w14:paraId="587087FA" w14:textId="77777777" w:rsidR="001A6191" w:rsidRDefault="001A6191">
      <w:r w:rsidRPr="001A6191">
        <w:drawing>
          <wp:inline distT="0" distB="0" distL="0" distR="0" wp14:anchorId="6B2B88E6" wp14:editId="002FD5F2">
            <wp:extent cx="5943600" cy="3148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7030" w14:textId="77777777" w:rsidR="001A6191" w:rsidRDefault="001A6191">
      <w:r>
        <w:t>Then research computing</w:t>
      </w:r>
    </w:p>
    <w:p w14:paraId="3465D0A2" w14:textId="77777777" w:rsidR="001A6191" w:rsidRDefault="001A6191">
      <w:r w:rsidRPr="001A6191">
        <w:lastRenderedPageBreak/>
        <w:drawing>
          <wp:inline distT="0" distB="0" distL="0" distR="0" wp14:anchorId="462F5817" wp14:editId="21534685">
            <wp:extent cx="5943600" cy="3131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19F9B" w14:textId="77777777" w:rsidR="001A6191" w:rsidRDefault="001A6191">
      <w:r>
        <w:t>Choose which service you’d like.</w:t>
      </w:r>
    </w:p>
    <w:p w14:paraId="7654E575" w14:textId="4F028FD3" w:rsidR="001A6191" w:rsidRDefault="001A6191">
      <w:r>
        <w:t>Each team getting data should request a research shared drive to store data as a starting point.</w:t>
      </w:r>
      <w:bookmarkStart w:id="0" w:name="_GoBack"/>
      <w:bookmarkEnd w:id="0"/>
    </w:p>
    <w:p w14:paraId="31F3A5C7" w14:textId="77777777" w:rsidR="001A6191" w:rsidRDefault="001A6191"/>
    <w:sectPr w:rsidR="001A6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91"/>
    <w:rsid w:val="001A6191"/>
    <w:rsid w:val="004F510B"/>
    <w:rsid w:val="009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703E"/>
  <w15:chartTrackingRefBased/>
  <w15:docId w15:val="{26C5FBC1-4C71-40E3-8C63-F62723C0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11855218CD442BAC7D81514E9CFE4" ma:contentTypeVersion="11" ma:contentTypeDescription="Create a new document." ma:contentTypeScope="" ma:versionID="1fb754a10fb09cb254ff013c4a7b5f79">
  <xsd:schema xmlns:xsd="http://www.w3.org/2001/XMLSchema" xmlns:xs="http://www.w3.org/2001/XMLSchema" xmlns:p="http://schemas.microsoft.com/office/2006/metadata/properties" xmlns:ns3="39250c11-1334-40ff-b6d4-330df4071ebf" xmlns:ns4="f0caef41-afea-4e05-8bee-f11b0cd8ca8a" targetNamespace="http://schemas.microsoft.com/office/2006/metadata/properties" ma:root="true" ma:fieldsID="85bc8c3518e18dbf3141f331de97f989" ns3:_="" ns4:_="">
    <xsd:import namespace="39250c11-1334-40ff-b6d4-330df4071ebf"/>
    <xsd:import namespace="f0caef41-afea-4e05-8bee-f11b0cd8ca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50c11-1334-40ff-b6d4-330df407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aef41-afea-4e05-8bee-f11b0cd8c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D69EA-1A8A-4B8C-B147-D4B3FE60D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50c11-1334-40ff-b6d4-330df4071ebf"/>
    <ds:schemaRef ds:uri="f0caef41-afea-4e05-8bee-f11b0cd8c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3EFE6-3417-4267-90F5-2EE49B63D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C4EEC-28BE-4230-8C2C-040AB346072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39250c11-1334-40ff-b6d4-330df4071ebf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f0caef41-afea-4e05-8bee-f11b0cd8ca8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Bianchi-Hayes, Josette M</dc:creator>
  <cp:keywords/>
  <dc:description/>
  <cp:lastModifiedBy>Bianchi-Hayes, Josette M</cp:lastModifiedBy>
  <cp:revision>2</cp:revision>
  <dcterms:created xsi:type="dcterms:W3CDTF">2022-12-16T16:22:00Z</dcterms:created>
  <dcterms:modified xsi:type="dcterms:W3CDTF">2022-12-16T16:30:00Z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0x01010033411855218CD442BAC7D81514E9CFE4</vt:lpwstr>
  </property>
</Properties>
</file>