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D92E" w14:textId="77777777" w:rsidR="00445C6E" w:rsidRDefault="00445C6E" w:rsidP="00445C6E">
      <w:pPr>
        <w:rPr>
          <w:rFonts w:ascii="Times New Roman" w:hAnsi="Times New Roman" w:cs="Times New Roman"/>
          <w:i/>
          <w:sz w:val="18"/>
          <w:szCs w:val="18"/>
        </w:rPr>
      </w:pPr>
    </w:p>
    <w:p w14:paraId="7DB97CB7" w14:textId="46AD9A06" w:rsidR="00445C6E" w:rsidRDefault="00445C6E" w:rsidP="00445C6E">
      <w:pPr>
        <w:rPr>
          <w:rFonts w:ascii="Times New Roman" w:hAnsi="Times New Roman" w:cs="Times New Roman"/>
          <w:i/>
          <w:sz w:val="18"/>
          <w:szCs w:val="18"/>
        </w:rPr>
      </w:pPr>
      <w:r w:rsidRPr="007E6955">
        <w:rPr>
          <w:rFonts w:ascii="Times New Roman" w:hAnsi="Times New Roman" w:cs="Times New Roman"/>
          <w:i/>
          <w:sz w:val="18"/>
          <w:szCs w:val="18"/>
        </w:rPr>
        <w:t>Mark Sedler, MD, MPH</w:t>
      </w:r>
      <w:r w:rsidRPr="007E6955">
        <w:rPr>
          <w:rFonts w:ascii="Times New Roman" w:hAnsi="Times New Roman" w:cs="Times New Roman"/>
          <w:i/>
          <w:sz w:val="18"/>
          <w:szCs w:val="18"/>
        </w:rPr>
        <w:br/>
        <w:t xml:space="preserve">Founding Director, Office of Global Medication Education </w:t>
      </w:r>
    </w:p>
    <w:p w14:paraId="77F87FC3" w14:textId="77777777" w:rsidR="00916E70" w:rsidRDefault="00916E70" w:rsidP="00445C6E">
      <w:pPr>
        <w:rPr>
          <w:rFonts w:ascii="Times New Roman" w:hAnsi="Times New Roman" w:cs="Times New Roman"/>
          <w:b/>
          <w:sz w:val="28"/>
          <w:szCs w:val="24"/>
        </w:rPr>
      </w:pPr>
    </w:p>
    <w:p w14:paraId="0904119E" w14:textId="590ADAF5" w:rsidR="00916E70" w:rsidRPr="006D6147" w:rsidRDefault="00916E70" w:rsidP="00916E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53529057"/>
      <w:r>
        <w:rPr>
          <w:rFonts w:ascii="Times New Roman" w:hAnsi="Times New Roman" w:cs="Times New Roman"/>
          <w:b/>
          <w:sz w:val="28"/>
          <w:szCs w:val="24"/>
        </w:rPr>
        <w:t>International Elective App</w:t>
      </w:r>
      <w:r w:rsidR="007974BD">
        <w:rPr>
          <w:rFonts w:ascii="Times New Roman" w:hAnsi="Times New Roman" w:cs="Times New Roman"/>
          <w:b/>
          <w:sz w:val="28"/>
          <w:szCs w:val="24"/>
        </w:rPr>
        <w:t>lication</w:t>
      </w:r>
      <w:r>
        <w:rPr>
          <w:rFonts w:ascii="Times New Roman" w:hAnsi="Times New Roman" w:cs="Times New Roman"/>
          <w:b/>
          <w:sz w:val="28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626"/>
      </w:tblGrid>
      <w:tr w:rsidR="00916E70" w:rsidRPr="00AD0F9F" w14:paraId="1F18CF96" w14:textId="77777777" w:rsidTr="008D5CAC">
        <w:tc>
          <w:tcPr>
            <w:tcW w:w="3724" w:type="dxa"/>
          </w:tcPr>
          <w:p w14:paraId="542FF86D" w14:textId="77777777" w:rsidR="00916E70" w:rsidRDefault="00916E70" w:rsidP="00AD5E3F">
            <w:pPr>
              <w:rPr>
                <w:rFonts w:ascii="Times New Roman" w:hAnsi="Times New Roman" w:cs="Times New Roman"/>
                <w:b/>
              </w:rPr>
            </w:pPr>
            <w:r w:rsidRPr="00AD0F9F">
              <w:rPr>
                <w:rFonts w:ascii="Times New Roman" w:hAnsi="Times New Roman" w:cs="Times New Roman"/>
                <w:b/>
              </w:rPr>
              <w:t>Student Name</w:t>
            </w:r>
          </w:p>
          <w:p w14:paraId="7C2489F9" w14:textId="77777777" w:rsidR="008D5CAC" w:rsidRPr="00AD0F9F" w:rsidRDefault="008D5CAC" w:rsidP="00AD5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</w:tcPr>
          <w:p w14:paraId="20CE22C6" w14:textId="77777777" w:rsidR="00916E70" w:rsidRPr="00AD0F9F" w:rsidRDefault="00916E70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E70" w:rsidRPr="00AD0F9F" w14:paraId="4376D6A6" w14:textId="77777777" w:rsidTr="008D5CAC">
        <w:tc>
          <w:tcPr>
            <w:tcW w:w="3724" w:type="dxa"/>
          </w:tcPr>
          <w:p w14:paraId="3E45A1FF" w14:textId="77777777" w:rsidR="00916E70" w:rsidRDefault="008D5CAC" w:rsidP="00AD5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Destination</w:t>
            </w:r>
          </w:p>
          <w:p w14:paraId="15E0762D" w14:textId="1F873E14" w:rsidR="008D5CAC" w:rsidRPr="00AD0F9F" w:rsidRDefault="008D5CAC" w:rsidP="00AD5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</w:tcPr>
          <w:p w14:paraId="5F22572A" w14:textId="77777777" w:rsidR="00916E70" w:rsidRPr="00AD0F9F" w:rsidRDefault="00916E70" w:rsidP="00AD5E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CAC" w:rsidRPr="00AD0F9F" w14:paraId="624A3914" w14:textId="77777777" w:rsidTr="008D5CAC">
        <w:tc>
          <w:tcPr>
            <w:tcW w:w="3724" w:type="dxa"/>
          </w:tcPr>
          <w:p w14:paraId="1B55BC9F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  <w:r w:rsidRPr="00AD0F9F">
              <w:rPr>
                <w:rFonts w:ascii="Times New Roman" w:hAnsi="Times New Roman" w:cs="Times New Roman"/>
                <w:b/>
              </w:rPr>
              <w:t>Start Date</w:t>
            </w:r>
          </w:p>
          <w:p w14:paraId="34164D64" w14:textId="4331DEDA" w:rsidR="008D5CAC" w:rsidRDefault="008D5CAC" w:rsidP="008D5CAC">
            <w:pPr>
              <w:rPr>
                <w:rFonts w:ascii="Times New Roman" w:hAnsi="Times New Roman" w:cs="Times New Roman"/>
                <w:b/>
              </w:rPr>
            </w:pPr>
            <w:r w:rsidRPr="00AD0F9F"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5626" w:type="dxa"/>
          </w:tcPr>
          <w:p w14:paraId="56A3BB03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CAC" w:rsidRPr="00AD0F9F" w14:paraId="77D1A6E2" w14:textId="77777777" w:rsidTr="008D5CAC">
        <w:tc>
          <w:tcPr>
            <w:tcW w:w="3724" w:type="dxa"/>
          </w:tcPr>
          <w:p w14:paraId="119BB2DD" w14:textId="0623CE3D" w:rsidR="008D5CAC" w:rsidRDefault="008D5CAC" w:rsidP="008D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Site Sponsor</w:t>
            </w:r>
            <w:r w:rsidR="00DE54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Supervisor </w:t>
            </w:r>
            <w:r w:rsidR="007C452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Name</w:t>
            </w:r>
            <w:r w:rsidR="00DE5404">
              <w:rPr>
                <w:rFonts w:ascii="Times New Roman" w:hAnsi="Times New Roman" w:cs="Times New Roman"/>
                <w:b/>
              </w:rPr>
              <w:t xml:space="preserve"> and Email Address</w:t>
            </w:r>
            <w:r w:rsidR="007C4521">
              <w:rPr>
                <w:rFonts w:ascii="Times New Roman" w:hAnsi="Times New Roman" w:cs="Times New Roman"/>
                <w:b/>
              </w:rPr>
              <w:t>)</w:t>
            </w:r>
          </w:p>
          <w:p w14:paraId="1D297312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  <w:p w14:paraId="5A304883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</w:tcPr>
          <w:p w14:paraId="095AB4AB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CAC" w:rsidRPr="00AD0F9F" w14:paraId="232D5E31" w14:textId="77777777" w:rsidTr="008D5CAC">
        <w:tc>
          <w:tcPr>
            <w:tcW w:w="3724" w:type="dxa"/>
          </w:tcPr>
          <w:p w14:paraId="6A73614A" w14:textId="5B6B5303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  <w:r w:rsidRPr="00AD0F9F">
              <w:rPr>
                <w:rFonts w:ascii="Times New Roman" w:hAnsi="Times New Roman" w:cs="Times New Roman"/>
                <w:b/>
              </w:rPr>
              <w:t>Type of elective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916E70">
              <w:rPr>
                <w:rFonts w:ascii="Times New Roman" w:hAnsi="Times New Roman" w:cs="Times New Roman"/>
                <w:b/>
              </w:rPr>
              <w:t>research, clinical, or language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26" w:type="dxa"/>
          </w:tcPr>
          <w:p w14:paraId="79A334DF" w14:textId="77777777" w:rsidR="008D5CAC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  <w:p w14:paraId="67683104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634F" w:rsidRPr="00AD0F9F" w14:paraId="3CE3BEDA" w14:textId="77777777" w:rsidTr="008D5CAC">
        <w:tc>
          <w:tcPr>
            <w:tcW w:w="3724" w:type="dxa"/>
          </w:tcPr>
          <w:p w14:paraId="69A584A7" w14:textId="0599F1F5" w:rsidR="00C2634F" w:rsidRDefault="00C2634F" w:rsidP="008D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Brief description of what elective will consist of </w:t>
            </w:r>
            <w:bookmarkStart w:id="1" w:name="_GoBack"/>
            <w:bookmarkEnd w:id="1"/>
          </w:p>
        </w:tc>
        <w:tc>
          <w:tcPr>
            <w:tcW w:w="5626" w:type="dxa"/>
          </w:tcPr>
          <w:p w14:paraId="0DDEF182" w14:textId="77777777" w:rsidR="00C2634F" w:rsidRDefault="00C2634F" w:rsidP="008D5C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CAC" w:rsidRPr="00AD0F9F" w14:paraId="5FC9BD32" w14:textId="77777777" w:rsidTr="008D5CAC">
        <w:tc>
          <w:tcPr>
            <w:tcW w:w="3724" w:type="dxa"/>
          </w:tcPr>
          <w:p w14:paraId="18B3A529" w14:textId="0B01E7A1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 of funding (self, grant, etc.)</w:t>
            </w:r>
          </w:p>
        </w:tc>
        <w:tc>
          <w:tcPr>
            <w:tcW w:w="5626" w:type="dxa"/>
          </w:tcPr>
          <w:p w14:paraId="00481A17" w14:textId="77777777" w:rsidR="008D5CAC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  <w:p w14:paraId="3ED3D61C" w14:textId="77777777" w:rsidR="008D5CAC" w:rsidRPr="00AD0F9F" w:rsidRDefault="008D5CAC" w:rsidP="008D5CAC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70417CC7" w14:textId="77777777" w:rsidR="00916E70" w:rsidRDefault="00916E70" w:rsidP="00916E7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3542660" w14:textId="3056B131" w:rsidR="001117F0" w:rsidRDefault="001117F0"/>
    <w:p w14:paraId="261E016F" w14:textId="2094A430" w:rsidR="00DE5404" w:rsidRPr="003E55BF" w:rsidRDefault="003E5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F7D0" wp14:editId="1F0CC541">
                <wp:simplePos x="0" y="0"/>
                <wp:positionH relativeFrom="column">
                  <wp:posOffset>676275</wp:posOffset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4330015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C9D18E" id="Rectangle 1" o:spid="_x0000_s1026" style="position:absolute;margin-left:53.25pt;margin-top:1.0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" fillcolor="white [3212]" strokecolor="#09101d [484]" strokeweight="1pt"/>
            </w:pict>
          </mc:Fallback>
        </mc:AlternateContent>
      </w:r>
      <w:r w:rsidR="00DE5404" w:rsidRPr="003E55BF">
        <w:rPr>
          <w:rFonts w:ascii="Times New Roman" w:hAnsi="Times New Roman" w:cs="Times New Roman"/>
        </w:rPr>
        <w:t xml:space="preserve">Approved </w:t>
      </w:r>
      <w:r>
        <w:rPr>
          <w:rFonts w:ascii="Times New Roman" w:hAnsi="Times New Roman" w:cs="Times New Roman"/>
        </w:rPr>
        <w:t xml:space="preserve">          </w:t>
      </w:r>
      <w:r w:rsidR="00DE5404" w:rsidRPr="003E55BF">
        <w:rPr>
          <w:rFonts w:ascii="Times New Roman" w:hAnsi="Times New Roman" w:cs="Times New Roman"/>
        </w:rPr>
        <w:t>Dr. Mark Sedler</w:t>
      </w:r>
    </w:p>
    <w:p w14:paraId="6F229F19" w14:textId="49A9FB17" w:rsidR="00445C6E" w:rsidRDefault="00445C6E"/>
    <w:p w14:paraId="03A7596E" w14:textId="3A16FCA1" w:rsidR="00445C6E" w:rsidRPr="00461D7A" w:rsidRDefault="00445C6E" w:rsidP="00445C6E">
      <w:pPr>
        <w:rPr>
          <w:rFonts w:ascii="Times New Roman" w:hAnsi="Times New Roman" w:cs="Times New Roman"/>
          <w:bCs/>
          <w:sz w:val="18"/>
          <w:szCs w:val="18"/>
        </w:rPr>
      </w:pPr>
      <w:r w:rsidRPr="00461D7A">
        <w:rPr>
          <w:rFonts w:ascii="Times New Roman" w:hAnsi="Times New Roman" w:cs="Times New Roman"/>
          <w:bCs/>
          <w:sz w:val="18"/>
          <w:szCs w:val="18"/>
        </w:rPr>
        <w:t xml:space="preserve">Submit form to Laurel Loh in the Office of Student Affairs/Global Medical Education Office or by email </w:t>
      </w:r>
      <w:hyperlink r:id="rId7" w:history="1">
        <w:r w:rsidRPr="00461D7A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laurel.a.loh@stonybrookmedicine.edu</w:t>
        </w:r>
      </w:hyperlink>
      <w:r w:rsidRPr="00461D7A">
        <w:rPr>
          <w:rFonts w:ascii="Times New Roman" w:hAnsi="Times New Roman" w:cs="Times New Roman"/>
          <w:bCs/>
          <w:sz w:val="18"/>
          <w:szCs w:val="18"/>
        </w:rPr>
        <w:t xml:space="preserve">.  Phone: (631) 638-7807   </w:t>
      </w:r>
    </w:p>
    <w:p w14:paraId="5F7AC368" w14:textId="77777777" w:rsidR="00445C6E" w:rsidRDefault="00445C6E"/>
    <w:sectPr w:rsidR="00445C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3217" w14:textId="77777777" w:rsidR="00916E70" w:rsidRDefault="00916E70" w:rsidP="00916E70">
      <w:pPr>
        <w:spacing w:after="0" w:line="240" w:lineRule="auto"/>
      </w:pPr>
      <w:r>
        <w:separator/>
      </w:r>
    </w:p>
  </w:endnote>
  <w:endnote w:type="continuationSeparator" w:id="0">
    <w:p w14:paraId="7BE472E3" w14:textId="77777777" w:rsidR="00916E70" w:rsidRDefault="00916E70" w:rsidP="0091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CAB5" w14:textId="77777777" w:rsidR="00916E70" w:rsidRDefault="00916E70" w:rsidP="00916E70">
      <w:pPr>
        <w:spacing w:after="0" w:line="240" w:lineRule="auto"/>
      </w:pPr>
      <w:r>
        <w:separator/>
      </w:r>
    </w:p>
  </w:footnote>
  <w:footnote w:type="continuationSeparator" w:id="0">
    <w:p w14:paraId="7F00A0FA" w14:textId="77777777" w:rsidR="00916E70" w:rsidRDefault="00916E70" w:rsidP="0091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266F" w14:textId="50A553C0" w:rsidR="00916E70" w:rsidRDefault="00916E70">
    <w:pPr>
      <w:pStyle w:val="Header"/>
    </w:pPr>
    <w:r>
      <w:rPr>
        <w:noProof/>
      </w:rPr>
      <w:drawing>
        <wp:inline distT="0" distB="0" distL="0" distR="0" wp14:anchorId="718ADF76" wp14:editId="77ABB597">
          <wp:extent cx="3372287" cy="525439"/>
          <wp:effectExtent l="0" t="0" r="0" b="8255"/>
          <wp:docPr id="2" name="Picture 2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8577" cy="54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7566"/>
    <w:multiLevelType w:val="hybridMultilevel"/>
    <w:tmpl w:val="3AC63D9E"/>
    <w:lvl w:ilvl="0" w:tplc="24AAE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70"/>
    <w:rsid w:val="000F3447"/>
    <w:rsid w:val="001117F0"/>
    <w:rsid w:val="003E55BF"/>
    <w:rsid w:val="00445C6E"/>
    <w:rsid w:val="007974BD"/>
    <w:rsid w:val="007C4521"/>
    <w:rsid w:val="008D5CAC"/>
    <w:rsid w:val="00916E70"/>
    <w:rsid w:val="00984114"/>
    <w:rsid w:val="00C2634F"/>
    <w:rsid w:val="00D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B20F"/>
  <w15:chartTrackingRefBased/>
  <w15:docId w15:val="{61CCCFFD-EDB0-4659-9B3E-4F85573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7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70"/>
    <w:pPr>
      <w:ind w:left="720"/>
      <w:contextualSpacing/>
    </w:pPr>
  </w:style>
  <w:style w:type="table" w:styleId="TableGrid">
    <w:name w:val="Table Grid"/>
    <w:basedOn w:val="TableNormal"/>
    <w:rsid w:val="00916E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7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5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l.a.loh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Loh, Laurel A</dc:creator>
  <cp:keywords/>
  <dc:description/>
  <cp:lastModifiedBy>Loh, Laurel A</cp:lastModifiedBy>
  <cp:revision>5</cp:revision>
  <dcterms:created xsi:type="dcterms:W3CDTF">2023-12-15T15:30:00Z</dcterms:created>
  <dcterms:modified xsi:type="dcterms:W3CDTF">2024-01-16T16:09:00Z</dcterms:modified>
</cp:coreProperties>
</file>