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0A40D" w14:textId="77777777" w:rsidR="00926730" w:rsidRDefault="00926730">
      <w:pPr>
        <w:pStyle w:val="BodyText"/>
        <w:ind w:left="2180"/>
        <w:rPr>
          <w:rFonts w:ascii="Times New Roman"/>
        </w:rPr>
      </w:pPr>
    </w:p>
    <w:p w14:paraId="73627218" w14:textId="77777777" w:rsidR="00926730" w:rsidRDefault="00926730" w:rsidP="00926730">
      <w:r w:rsidRPr="0042294B">
        <w:rPr>
          <w:noProof/>
          <w:lang w:val="es-MX" w:eastAsia="es-MX" w:bidi="ar-SA"/>
        </w:rPr>
        <w:drawing>
          <wp:inline distT="0" distB="0" distL="0" distR="0" wp14:anchorId="34CD11E9" wp14:editId="3A34F767">
            <wp:extent cx="1827346" cy="459740"/>
            <wp:effectExtent l="0" t="0" r="1905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522" cy="469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FE7B9" w14:textId="77777777" w:rsidR="00926730" w:rsidRDefault="00926730" w:rsidP="00926730">
      <w:pPr>
        <w:jc w:val="center"/>
        <w:rPr>
          <w:b/>
        </w:rPr>
      </w:pPr>
    </w:p>
    <w:p w14:paraId="3729785A" w14:textId="77777777" w:rsidR="00926730" w:rsidRDefault="00A257DF" w:rsidP="00926730">
      <w:pPr>
        <w:ind w:left="72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Monoclonal Antibody (mAb</w:t>
      </w:r>
      <w:r w:rsidR="00926730" w:rsidRPr="00926730">
        <w:rPr>
          <w:rFonts w:asciiTheme="minorHAnsi" w:hAnsiTheme="minorHAnsi"/>
          <w:b/>
          <w:sz w:val="28"/>
          <w:szCs w:val="28"/>
        </w:rPr>
        <w:t>) Infusion for COVID+ Patients</w:t>
      </w:r>
    </w:p>
    <w:p w14:paraId="4CFAEDDC" w14:textId="77777777" w:rsidR="003D5C2E" w:rsidRPr="00926730" w:rsidRDefault="003D5C2E" w:rsidP="00926730">
      <w:pPr>
        <w:ind w:left="720"/>
        <w:jc w:val="center"/>
        <w:rPr>
          <w:rFonts w:asciiTheme="minorHAnsi" w:hAnsiTheme="minorHAnsi"/>
          <w:b/>
          <w:sz w:val="28"/>
          <w:szCs w:val="28"/>
        </w:rPr>
      </w:pPr>
    </w:p>
    <w:p w14:paraId="5183F09B" w14:textId="77777777" w:rsidR="00926730" w:rsidRPr="003D5C2E" w:rsidRDefault="00926730" w:rsidP="003D5C2E">
      <w:pPr>
        <w:ind w:left="720"/>
        <w:jc w:val="center"/>
        <w:rPr>
          <w:b/>
          <w:sz w:val="28"/>
          <w:szCs w:val="24"/>
          <w:u w:val="single"/>
        </w:rPr>
      </w:pPr>
      <w:r w:rsidRPr="003D5C2E">
        <w:rPr>
          <w:rFonts w:asciiTheme="minorHAnsi" w:hAnsiTheme="minorHAnsi"/>
          <w:b/>
          <w:sz w:val="32"/>
          <w:szCs w:val="28"/>
          <w:u w:val="single"/>
        </w:rPr>
        <w:t>Instructions &amp; Forms</w:t>
      </w:r>
    </w:p>
    <w:p w14:paraId="4DB2426C" w14:textId="77777777" w:rsidR="00926730" w:rsidRPr="006A18E0" w:rsidRDefault="00926730" w:rsidP="00926730">
      <w:pPr>
        <w:jc w:val="center"/>
        <w:rPr>
          <w:b/>
          <w:sz w:val="24"/>
          <w:szCs w:val="24"/>
          <w:u w:val="single"/>
        </w:rPr>
      </w:pPr>
    </w:p>
    <w:p w14:paraId="4AAB1A73" w14:textId="77777777" w:rsidR="00926730" w:rsidRDefault="00926730" w:rsidP="00926730"/>
    <w:p w14:paraId="2122993A" w14:textId="77777777" w:rsidR="00926730" w:rsidRDefault="003D5C2E" w:rsidP="00926730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45544F">
        <w:rPr>
          <w:rFonts w:asciiTheme="minorHAnsi" w:hAnsiTheme="minorHAnsi"/>
          <w:sz w:val="24"/>
          <w:szCs w:val="24"/>
        </w:rPr>
        <w:tab/>
      </w:r>
      <w:r w:rsidR="0045544F">
        <w:rPr>
          <w:rFonts w:asciiTheme="minorHAnsi" w:hAnsiTheme="minorHAnsi"/>
          <w:sz w:val="24"/>
          <w:szCs w:val="24"/>
        </w:rPr>
        <w:tab/>
      </w:r>
      <w:r w:rsidR="0045544F">
        <w:rPr>
          <w:rFonts w:asciiTheme="minorHAnsi" w:hAnsiTheme="minorHAnsi"/>
          <w:sz w:val="24"/>
          <w:szCs w:val="24"/>
        </w:rPr>
        <w:tab/>
      </w:r>
      <w:r w:rsidR="0045544F">
        <w:rPr>
          <w:rFonts w:asciiTheme="minorHAnsi" w:hAnsiTheme="minorHAnsi"/>
          <w:sz w:val="24"/>
          <w:szCs w:val="24"/>
        </w:rPr>
        <w:tab/>
      </w:r>
      <w:r w:rsidR="0045544F">
        <w:rPr>
          <w:rFonts w:asciiTheme="minorHAnsi" w:hAnsiTheme="minorHAnsi"/>
          <w:sz w:val="24"/>
          <w:szCs w:val="24"/>
        </w:rPr>
        <w:tab/>
      </w:r>
      <w:r w:rsidR="0045544F">
        <w:rPr>
          <w:rFonts w:asciiTheme="minorHAnsi" w:hAnsiTheme="minorHAnsi"/>
          <w:sz w:val="24"/>
          <w:szCs w:val="24"/>
        </w:rPr>
        <w:tab/>
      </w:r>
      <w:r w:rsidR="0045544F">
        <w:rPr>
          <w:rFonts w:asciiTheme="minorHAnsi" w:hAnsiTheme="minorHAnsi"/>
          <w:sz w:val="24"/>
          <w:szCs w:val="24"/>
        </w:rPr>
        <w:tab/>
      </w:r>
      <w:r w:rsidR="0045544F">
        <w:rPr>
          <w:rFonts w:asciiTheme="minorHAnsi" w:hAnsiTheme="minorHAnsi"/>
          <w:sz w:val="24"/>
          <w:szCs w:val="24"/>
        </w:rPr>
        <w:tab/>
        <w:t xml:space="preserve">             Page </w:t>
      </w:r>
    </w:p>
    <w:p w14:paraId="475D0BAE" w14:textId="77777777" w:rsidR="00926730" w:rsidRPr="00926730" w:rsidRDefault="00926730" w:rsidP="00926730">
      <w:pPr>
        <w:rPr>
          <w:rFonts w:asciiTheme="minorHAnsi" w:hAnsiTheme="minorHAnsi"/>
          <w:sz w:val="24"/>
          <w:szCs w:val="24"/>
        </w:rPr>
      </w:pPr>
      <w:r w:rsidRPr="00926730">
        <w:rPr>
          <w:rFonts w:asciiTheme="minorHAnsi" w:hAnsiTheme="minorHAnsi"/>
          <w:sz w:val="24"/>
          <w:szCs w:val="24"/>
        </w:rPr>
        <w:tab/>
      </w:r>
      <w:r w:rsidRPr="00926730">
        <w:rPr>
          <w:rFonts w:asciiTheme="minorHAnsi" w:hAnsiTheme="minorHAnsi"/>
          <w:sz w:val="24"/>
          <w:szCs w:val="24"/>
        </w:rPr>
        <w:tab/>
      </w:r>
      <w:r w:rsidRPr="00926730">
        <w:rPr>
          <w:rFonts w:asciiTheme="minorHAnsi" w:hAnsiTheme="minorHAnsi"/>
          <w:sz w:val="24"/>
          <w:szCs w:val="24"/>
        </w:rPr>
        <w:tab/>
      </w:r>
      <w:r w:rsidRPr="00926730">
        <w:rPr>
          <w:rFonts w:asciiTheme="minorHAnsi" w:hAnsiTheme="minorHAnsi"/>
          <w:sz w:val="24"/>
          <w:szCs w:val="24"/>
        </w:rPr>
        <w:tab/>
      </w:r>
      <w:r w:rsidRPr="00926730">
        <w:rPr>
          <w:rFonts w:asciiTheme="minorHAnsi" w:hAnsiTheme="minorHAnsi"/>
          <w:sz w:val="24"/>
          <w:szCs w:val="24"/>
        </w:rPr>
        <w:tab/>
      </w:r>
      <w:r w:rsidRPr="00926730">
        <w:rPr>
          <w:rFonts w:asciiTheme="minorHAnsi" w:hAnsiTheme="minorHAnsi"/>
          <w:sz w:val="24"/>
          <w:szCs w:val="24"/>
        </w:rPr>
        <w:tab/>
      </w:r>
      <w:r w:rsidRPr="00926730">
        <w:rPr>
          <w:rFonts w:asciiTheme="minorHAnsi" w:hAnsiTheme="minorHAnsi"/>
          <w:sz w:val="24"/>
          <w:szCs w:val="24"/>
        </w:rPr>
        <w:tab/>
      </w:r>
      <w:r w:rsidRPr="00926730">
        <w:rPr>
          <w:rFonts w:asciiTheme="minorHAnsi" w:hAnsiTheme="minorHAnsi"/>
          <w:sz w:val="24"/>
          <w:szCs w:val="24"/>
        </w:rPr>
        <w:tab/>
      </w:r>
      <w:r w:rsidRPr="00926730">
        <w:rPr>
          <w:rFonts w:asciiTheme="minorHAnsi" w:hAnsiTheme="minorHAnsi"/>
          <w:sz w:val="24"/>
          <w:szCs w:val="24"/>
        </w:rPr>
        <w:tab/>
      </w:r>
      <w:r w:rsidRPr="00926730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14:paraId="5795E23C" w14:textId="2D694406" w:rsidR="00926730" w:rsidRPr="00081747" w:rsidRDefault="001739E8" w:rsidP="00081747">
      <w:pPr>
        <w:pStyle w:val="ListParagraph"/>
        <w:numPr>
          <w:ilvl w:val="0"/>
          <w:numId w:val="2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FAQ for ordering MDs</w:t>
      </w:r>
      <w:r w:rsidR="00926730" w:rsidRPr="00081747">
        <w:rPr>
          <w:rFonts w:asciiTheme="minorHAnsi" w:hAnsiTheme="minorHAnsi"/>
          <w:sz w:val="24"/>
          <w:szCs w:val="24"/>
        </w:rPr>
        <w:tab/>
      </w:r>
      <w:r w:rsidR="00926730" w:rsidRPr="00081747">
        <w:rPr>
          <w:rFonts w:asciiTheme="minorHAnsi" w:hAnsiTheme="minorHAnsi"/>
          <w:sz w:val="24"/>
          <w:szCs w:val="24"/>
        </w:rPr>
        <w:tab/>
      </w:r>
      <w:r w:rsidR="00926730" w:rsidRPr="00081747">
        <w:rPr>
          <w:rFonts w:asciiTheme="minorHAnsi" w:hAnsiTheme="minorHAnsi"/>
          <w:sz w:val="24"/>
          <w:szCs w:val="24"/>
        </w:rPr>
        <w:tab/>
      </w:r>
      <w:r w:rsidR="00926730" w:rsidRPr="00081747">
        <w:rPr>
          <w:rFonts w:asciiTheme="minorHAnsi" w:hAnsiTheme="minorHAnsi"/>
          <w:sz w:val="24"/>
          <w:szCs w:val="24"/>
        </w:rPr>
        <w:tab/>
      </w:r>
      <w:r w:rsidR="00926730" w:rsidRPr="00081747">
        <w:rPr>
          <w:rFonts w:asciiTheme="minorHAnsi" w:hAnsiTheme="minorHAnsi"/>
          <w:sz w:val="24"/>
          <w:szCs w:val="24"/>
        </w:rPr>
        <w:tab/>
      </w:r>
      <w:r w:rsidR="00926730" w:rsidRPr="00081747">
        <w:rPr>
          <w:rFonts w:asciiTheme="minorHAnsi" w:hAnsiTheme="minorHAnsi"/>
          <w:sz w:val="24"/>
          <w:szCs w:val="24"/>
        </w:rPr>
        <w:tab/>
      </w:r>
      <w:r w:rsidR="00926730" w:rsidRPr="00081747">
        <w:rPr>
          <w:rFonts w:asciiTheme="minorHAnsi" w:hAnsiTheme="minorHAnsi"/>
          <w:sz w:val="24"/>
          <w:szCs w:val="24"/>
        </w:rPr>
        <w:tab/>
      </w:r>
      <w:r w:rsidR="00926730" w:rsidRPr="00081747">
        <w:rPr>
          <w:rFonts w:asciiTheme="minorHAnsi" w:hAnsiTheme="minorHAnsi"/>
          <w:sz w:val="24"/>
          <w:szCs w:val="24"/>
        </w:rPr>
        <w:tab/>
      </w:r>
      <w:r w:rsidR="0045544F" w:rsidRPr="00081747">
        <w:rPr>
          <w:rFonts w:asciiTheme="minorHAnsi" w:hAnsiTheme="minorHAnsi"/>
          <w:sz w:val="24"/>
          <w:szCs w:val="24"/>
        </w:rPr>
        <w:tab/>
      </w:r>
      <w:r w:rsidR="003D5C2E" w:rsidRPr="00081747">
        <w:rPr>
          <w:rFonts w:asciiTheme="minorHAnsi" w:hAnsiTheme="minorHAnsi"/>
          <w:sz w:val="24"/>
          <w:szCs w:val="24"/>
        </w:rPr>
        <w:t>2</w:t>
      </w:r>
      <w:r w:rsidR="007D16FB">
        <w:rPr>
          <w:rFonts w:asciiTheme="minorHAnsi" w:hAnsiTheme="minorHAnsi"/>
          <w:sz w:val="24"/>
          <w:szCs w:val="24"/>
        </w:rPr>
        <w:t xml:space="preserve"> </w:t>
      </w:r>
      <w:r w:rsidR="003D5C2E" w:rsidRPr="00081747">
        <w:rPr>
          <w:rFonts w:asciiTheme="minorHAnsi" w:hAnsiTheme="minorHAnsi"/>
          <w:sz w:val="24"/>
          <w:szCs w:val="24"/>
        </w:rPr>
        <w:t>-</w:t>
      </w:r>
      <w:r w:rsidR="007D16FB">
        <w:rPr>
          <w:rFonts w:asciiTheme="minorHAnsi" w:hAnsiTheme="minorHAnsi"/>
          <w:sz w:val="24"/>
          <w:szCs w:val="24"/>
        </w:rPr>
        <w:t xml:space="preserve"> </w:t>
      </w:r>
      <w:r w:rsidR="0098758B">
        <w:rPr>
          <w:rFonts w:asciiTheme="minorHAnsi" w:hAnsiTheme="minorHAnsi"/>
          <w:sz w:val="24"/>
          <w:szCs w:val="24"/>
        </w:rPr>
        <w:t>4</w:t>
      </w:r>
    </w:p>
    <w:p w14:paraId="2C14F156" w14:textId="77777777" w:rsidR="00926730" w:rsidRPr="00926730" w:rsidRDefault="00926730" w:rsidP="00926730">
      <w:pPr>
        <w:rPr>
          <w:rFonts w:asciiTheme="minorHAnsi" w:hAnsiTheme="minorHAnsi"/>
          <w:sz w:val="24"/>
          <w:szCs w:val="24"/>
        </w:rPr>
      </w:pPr>
    </w:p>
    <w:p w14:paraId="3A7B4C68" w14:textId="14CB50F7" w:rsidR="00926730" w:rsidRPr="00081747" w:rsidRDefault="00926730" w:rsidP="00081747">
      <w:pPr>
        <w:pStyle w:val="ListParagraph"/>
        <w:numPr>
          <w:ilvl w:val="0"/>
          <w:numId w:val="25"/>
        </w:numPr>
        <w:rPr>
          <w:rFonts w:asciiTheme="minorHAnsi" w:hAnsiTheme="minorHAnsi"/>
          <w:sz w:val="24"/>
          <w:szCs w:val="24"/>
        </w:rPr>
      </w:pPr>
      <w:r w:rsidRPr="00081747">
        <w:rPr>
          <w:rFonts w:asciiTheme="minorHAnsi" w:hAnsiTheme="minorHAnsi"/>
          <w:b/>
          <w:sz w:val="24"/>
          <w:szCs w:val="24"/>
        </w:rPr>
        <w:t>INSTRUCTIONS</w:t>
      </w:r>
      <w:r w:rsidR="003D5C2E" w:rsidRPr="00081747">
        <w:rPr>
          <w:rFonts w:asciiTheme="minorHAnsi" w:hAnsiTheme="minorHAnsi"/>
          <w:sz w:val="24"/>
          <w:szCs w:val="24"/>
        </w:rPr>
        <w:tab/>
      </w:r>
      <w:r w:rsidR="003D5C2E" w:rsidRPr="00081747">
        <w:rPr>
          <w:rFonts w:asciiTheme="minorHAnsi" w:hAnsiTheme="minorHAnsi"/>
          <w:sz w:val="24"/>
          <w:szCs w:val="24"/>
        </w:rPr>
        <w:tab/>
      </w:r>
      <w:r w:rsidR="003D5C2E" w:rsidRPr="00081747">
        <w:rPr>
          <w:rFonts w:asciiTheme="minorHAnsi" w:hAnsiTheme="minorHAnsi"/>
          <w:sz w:val="24"/>
          <w:szCs w:val="24"/>
        </w:rPr>
        <w:tab/>
      </w:r>
      <w:r w:rsidR="003D5C2E" w:rsidRPr="00081747">
        <w:rPr>
          <w:rFonts w:asciiTheme="minorHAnsi" w:hAnsiTheme="minorHAnsi"/>
          <w:sz w:val="24"/>
          <w:szCs w:val="24"/>
        </w:rPr>
        <w:tab/>
      </w:r>
      <w:r w:rsidR="003D5C2E" w:rsidRPr="00081747">
        <w:rPr>
          <w:rFonts w:asciiTheme="minorHAnsi" w:hAnsiTheme="minorHAnsi"/>
          <w:sz w:val="24"/>
          <w:szCs w:val="24"/>
        </w:rPr>
        <w:tab/>
      </w:r>
      <w:r w:rsidR="003D5C2E" w:rsidRPr="00081747">
        <w:rPr>
          <w:rFonts w:asciiTheme="minorHAnsi" w:hAnsiTheme="minorHAnsi"/>
          <w:sz w:val="24"/>
          <w:szCs w:val="24"/>
        </w:rPr>
        <w:tab/>
      </w:r>
      <w:r w:rsidR="003D5C2E" w:rsidRPr="00081747">
        <w:rPr>
          <w:rFonts w:asciiTheme="minorHAnsi" w:hAnsiTheme="minorHAnsi"/>
          <w:sz w:val="24"/>
          <w:szCs w:val="24"/>
        </w:rPr>
        <w:tab/>
      </w:r>
      <w:r w:rsidR="003D5C2E" w:rsidRPr="00081747">
        <w:rPr>
          <w:rFonts w:asciiTheme="minorHAnsi" w:hAnsiTheme="minorHAnsi"/>
          <w:sz w:val="24"/>
          <w:szCs w:val="24"/>
        </w:rPr>
        <w:tab/>
      </w:r>
      <w:r w:rsidR="003D5C2E" w:rsidRPr="00081747">
        <w:rPr>
          <w:rFonts w:asciiTheme="minorHAnsi" w:hAnsiTheme="minorHAnsi"/>
          <w:sz w:val="24"/>
          <w:szCs w:val="24"/>
        </w:rPr>
        <w:tab/>
      </w:r>
      <w:r w:rsidR="003D5C2E" w:rsidRPr="00081747">
        <w:rPr>
          <w:rFonts w:asciiTheme="minorHAnsi" w:hAnsiTheme="minorHAnsi"/>
          <w:sz w:val="24"/>
          <w:szCs w:val="24"/>
        </w:rPr>
        <w:tab/>
      </w:r>
      <w:r w:rsidR="0098758B">
        <w:rPr>
          <w:rFonts w:asciiTheme="minorHAnsi" w:hAnsiTheme="minorHAnsi"/>
          <w:sz w:val="24"/>
          <w:szCs w:val="24"/>
        </w:rPr>
        <w:t>5</w:t>
      </w:r>
    </w:p>
    <w:p w14:paraId="272EF54B" w14:textId="77777777" w:rsidR="00926730" w:rsidRPr="00926730" w:rsidRDefault="00926730" w:rsidP="00081747">
      <w:pPr>
        <w:ind w:firstLine="10080"/>
        <w:rPr>
          <w:rFonts w:asciiTheme="minorHAnsi" w:hAnsiTheme="minorHAnsi"/>
          <w:sz w:val="24"/>
          <w:szCs w:val="24"/>
        </w:rPr>
      </w:pPr>
    </w:p>
    <w:p w14:paraId="4F850AF9" w14:textId="77777777" w:rsidR="00926730" w:rsidRPr="00081747" w:rsidRDefault="003D5C2E" w:rsidP="00081747">
      <w:pPr>
        <w:pStyle w:val="ListParagraph"/>
        <w:numPr>
          <w:ilvl w:val="0"/>
          <w:numId w:val="25"/>
        </w:numPr>
        <w:rPr>
          <w:rFonts w:asciiTheme="minorHAnsi" w:hAnsiTheme="minorHAnsi"/>
          <w:b/>
          <w:sz w:val="24"/>
          <w:szCs w:val="24"/>
        </w:rPr>
      </w:pPr>
      <w:r w:rsidRPr="00081747">
        <w:rPr>
          <w:rFonts w:asciiTheme="minorHAnsi" w:hAnsiTheme="minorHAnsi"/>
          <w:b/>
          <w:sz w:val="24"/>
          <w:szCs w:val="24"/>
        </w:rPr>
        <w:t xml:space="preserve">REQUIRED </w:t>
      </w:r>
      <w:r w:rsidR="00926730" w:rsidRPr="00081747">
        <w:rPr>
          <w:rFonts w:asciiTheme="minorHAnsi" w:hAnsiTheme="minorHAnsi"/>
          <w:b/>
          <w:sz w:val="24"/>
          <w:szCs w:val="24"/>
        </w:rPr>
        <w:t>FORMS:</w:t>
      </w:r>
    </w:p>
    <w:p w14:paraId="3E02CC4C" w14:textId="77777777" w:rsidR="00081747" w:rsidRPr="00081747" w:rsidRDefault="003D5C2E" w:rsidP="00926730">
      <w:pPr>
        <w:pStyle w:val="ListParagraph"/>
        <w:numPr>
          <w:ilvl w:val="0"/>
          <w:numId w:val="23"/>
        </w:numPr>
        <w:rPr>
          <w:rFonts w:asciiTheme="minorHAnsi" w:hAnsiTheme="minorHAnsi"/>
          <w:sz w:val="24"/>
          <w:szCs w:val="24"/>
        </w:rPr>
      </w:pPr>
      <w:r w:rsidRPr="00DE1E05">
        <w:rPr>
          <w:rFonts w:asciiTheme="minorHAnsi" w:hAnsiTheme="minorHAnsi"/>
          <w:b/>
          <w:sz w:val="24"/>
          <w:szCs w:val="24"/>
        </w:rPr>
        <w:t>CHECKLIST</w:t>
      </w:r>
      <w:r w:rsidR="00926730" w:rsidRPr="003D5C2E">
        <w:rPr>
          <w:rFonts w:asciiTheme="minorHAnsi" w:hAnsiTheme="minorHAnsi"/>
          <w:sz w:val="24"/>
          <w:szCs w:val="24"/>
        </w:rPr>
        <w:t>:</w:t>
      </w:r>
      <w:r w:rsidR="00DE1E05">
        <w:rPr>
          <w:rFonts w:asciiTheme="minorHAnsi" w:hAnsiTheme="minorHAnsi"/>
          <w:sz w:val="24"/>
          <w:szCs w:val="24"/>
        </w:rPr>
        <w:t xml:space="preserve"> </w:t>
      </w:r>
      <w:r w:rsidR="00081747">
        <w:rPr>
          <w:rFonts w:asciiTheme="minorHAnsi" w:hAnsiTheme="minorHAnsi"/>
          <w:sz w:val="24"/>
          <w:szCs w:val="24"/>
        </w:rPr>
        <w:t xml:space="preserve"> </w:t>
      </w:r>
      <w:r w:rsidR="00DE1E05" w:rsidRPr="00BA1F42">
        <w:rPr>
          <w:rFonts w:asciiTheme="minorHAnsi" w:hAnsiTheme="minorHAnsi"/>
          <w:b/>
          <w:i/>
          <w:sz w:val="24"/>
          <w:szCs w:val="24"/>
        </w:rPr>
        <w:t>(required</w:t>
      </w:r>
      <w:r w:rsidR="00081747">
        <w:rPr>
          <w:rFonts w:asciiTheme="minorHAnsi" w:hAnsiTheme="minorHAnsi"/>
          <w:i/>
          <w:sz w:val="24"/>
          <w:szCs w:val="24"/>
        </w:rPr>
        <w:t>)</w:t>
      </w:r>
    </w:p>
    <w:p w14:paraId="0C645149" w14:textId="7B032F81" w:rsidR="003D5C2E" w:rsidRDefault="00926730" w:rsidP="00081747">
      <w:pPr>
        <w:pStyle w:val="ListParagraph"/>
        <w:ind w:left="1440" w:firstLine="720"/>
        <w:rPr>
          <w:rFonts w:asciiTheme="minorHAnsi" w:hAnsiTheme="minorHAnsi"/>
          <w:sz w:val="24"/>
          <w:szCs w:val="24"/>
        </w:rPr>
      </w:pPr>
      <w:r w:rsidRPr="003D5C2E">
        <w:rPr>
          <w:rFonts w:asciiTheme="minorHAnsi" w:hAnsiTheme="minorHAnsi"/>
          <w:sz w:val="24"/>
          <w:szCs w:val="24"/>
        </w:rPr>
        <w:t>COVID-</w:t>
      </w:r>
      <w:r w:rsidR="00DE1E05">
        <w:rPr>
          <w:rFonts w:asciiTheme="minorHAnsi" w:hAnsiTheme="minorHAnsi"/>
          <w:sz w:val="24"/>
          <w:szCs w:val="24"/>
        </w:rPr>
        <w:t xml:space="preserve">19 Monoclonal Antibody </w:t>
      </w:r>
      <w:r w:rsidR="003D5C2E">
        <w:rPr>
          <w:rFonts w:asciiTheme="minorHAnsi" w:hAnsiTheme="minorHAnsi"/>
          <w:sz w:val="24"/>
          <w:szCs w:val="24"/>
        </w:rPr>
        <w:t>Checklist</w:t>
      </w:r>
      <w:r w:rsidR="00DE1E05">
        <w:rPr>
          <w:rFonts w:asciiTheme="minorHAnsi" w:hAnsiTheme="minorHAnsi"/>
          <w:sz w:val="24"/>
          <w:szCs w:val="24"/>
        </w:rPr>
        <w:tab/>
      </w:r>
      <w:r w:rsidR="003D5C2E">
        <w:rPr>
          <w:rFonts w:asciiTheme="minorHAnsi" w:hAnsiTheme="minorHAnsi"/>
          <w:sz w:val="24"/>
          <w:szCs w:val="24"/>
        </w:rPr>
        <w:t xml:space="preserve"> </w:t>
      </w:r>
      <w:r w:rsidR="003D5C2E">
        <w:rPr>
          <w:rFonts w:asciiTheme="minorHAnsi" w:hAnsiTheme="minorHAnsi"/>
          <w:sz w:val="24"/>
          <w:szCs w:val="24"/>
        </w:rPr>
        <w:tab/>
      </w:r>
      <w:r w:rsidR="00081747">
        <w:rPr>
          <w:rFonts w:asciiTheme="minorHAnsi" w:hAnsiTheme="minorHAnsi"/>
          <w:sz w:val="24"/>
          <w:szCs w:val="24"/>
        </w:rPr>
        <w:tab/>
      </w:r>
      <w:r w:rsidR="00081747">
        <w:rPr>
          <w:rFonts w:asciiTheme="minorHAnsi" w:hAnsiTheme="minorHAnsi"/>
          <w:sz w:val="24"/>
          <w:szCs w:val="24"/>
        </w:rPr>
        <w:tab/>
      </w:r>
      <w:r w:rsidR="003D5C2E">
        <w:rPr>
          <w:rFonts w:asciiTheme="minorHAnsi" w:hAnsiTheme="minorHAnsi"/>
          <w:sz w:val="24"/>
          <w:szCs w:val="24"/>
        </w:rPr>
        <w:tab/>
      </w:r>
      <w:r w:rsidR="0098758B">
        <w:rPr>
          <w:rFonts w:asciiTheme="minorHAnsi" w:hAnsiTheme="minorHAnsi"/>
          <w:sz w:val="24"/>
          <w:szCs w:val="24"/>
        </w:rPr>
        <w:t>6</w:t>
      </w:r>
      <w:r w:rsidR="007D16FB">
        <w:rPr>
          <w:rFonts w:asciiTheme="minorHAnsi" w:hAnsiTheme="minorHAnsi"/>
          <w:sz w:val="24"/>
          <w:szCs w:val="24"/>
        </w:rPr>
        <w:t xml:space="preserve"> - </w:t>
      </w:r>
      <w:r w:rsidR="0098758B">
        <w:rPr>
          <w:rFonts w:asciiTheme="minorHAnsi" w:hAnsiTheme="minorHAnsi"/>
          <w:sz w:val="24"/>
          <w:szCs w:val="24"/>
        </w:rPr>
        <w:t>7</w:t>
      </w:r>
    </w:p>
    <w:p w14:paraId="7F8F108B" w14:textId="77777777" w:rsidR="003D5C2E" w:rsidRPr="00DE1E05" w:rsidRDefault="003D5C2E" w:rsidP="00926730">
      <w:pPr>
        <w:pStyle w:val="ListParagraph"/>
        <w:numPr>
          <w:ilvl w:val="0"/>
          <w:numId w:val="23"/>
        </w:numPr>
        <w:rPr>
          <w:rFonts w:asciiTheme="minorHAnsi" w:hAnsiTheme="minorHAnsi"/>
          <w:i/>
          <w:sz w:val="24"/>
          <w:szCs w:val="24"/>
        </w:rPr>
      </w:pPr>
      <w:r w:rsidRPr="00DE1E05">
        <w:rPr>
          <w:rFonts w:asciiTheme="minorHAnsi" w:hAnsiTheme="minorHAnsi"/>
          <w:b/>
          <w:sz w:val="24"/>
          <w:szCs w:val="24"/>
        </w:rPr>
        <w:t>ORDERS</w:t>
      </w:r>
      <w:r>
        <w:rPr>
          <w:rFonts w:asciiTheme="minorHAnsi" w:hAnsiTheme="minorHAnsi"/>
          <w:sz w:val="24"/>
          <w:szCs w:val="24"/>
        </w:rPr>
        <w:t xml:space="preserve">: </w:t>
      </w:r>
      <w:r w:rsidR="00DE1E05">
        <w:rPr>
          <w:rFonts w:asciiTheme="minorHAnsi" w:hAnsiTheme="minorHAnsi"/>
          <w:sz w:val="24"/>
          <w:szCs w:val="24"/>
        </w:rPr>
        <w:t xml:space="preserve"> </w:t>
      </w:r>
      <w:r w:rsidR="00DE1E05" w:rsidRPr="00DE1E05">
        <w:rPr>
          <w:rFonts w:asciiTheme="minorHAnsi" w:hAnsiTheme="minorHAnsi"/>
          <w:i/>
          <w:sz w:val="24"/>
          <w:szCs w:val="24"/>
        </w:rPr>
        <w:t>(</w:t>
      </w:r>
      <w:r w:rsidR="00DE1E05" w:rsidRPr="00BA1F42">
        <w:rPr>
          <w:rFonts w:asciiTheme="minorHAnsi" w:hAnsiTheme="minorHAnsi"/>
          <w:b/>
          <w:i/>
          <w:sz w:val="24"/>
          <w:szCs w:val="24"/>
          <w:u w:val="single"/>
        </w:rPr>
        <w:t>both</w:t>
      </w:r>
      <w:r w:rsidR="00DE1E05" w:rsidRPr="00DE1E05">
        <w:rPr>
          <w:rFonts w:asciiTheme="minorHAnsi" w:hAnsiTheme="minorHAnsi"/>
          <w:b/>
          <w:i/>
          <w:sz w:val="24"/>
          <w:szCs w:val="24"/>
        </w:rPr>
        <w:t xml:space="preserve"> are required</w:t>
      </w:r>
      <w:r w:rsidR="00DE1E05" w:rsidRPr="00DE1E05">
        <w:rPr>
          <w:rFonts w:asciiTheme="minorHAnsi" w:hAnsiTheme="minorHAnsi"/>
          <w:i/>
          <w:sz w:val="24"/>
          <w:szCs w:val="24"/>
        </w:rPr>
        <w:t>)</w:t>
      </w:r>
    </w:p>
    <w:p w14:paraId="2E7A9916" w14:textId="4417B50E" w:rsidR="00926730" w:rsidRDefault="00926730" w:rsidP="003D5C2E">
      <w:pPr>
        <w:pStyle w:val="ListParagraph"/>
        <w:numPr>
          <w:ilvl w:val="1"/>
          <w:numId w:val="24"/>
        </w:numPr>
        <w:rPr>
          <w:rFonts w:asciiTheme="minorHAnsi" w:hAnsiTheme="minorHAnsi"/>
          <w:sz w:val="24"/>
          <w:szCs w:val="24"/>
        </w:rPr>
      </w:pPr>
      <w:r w:rsidRPr="003D5C2E">
        <w:rPr>
          <w:rFonts w:asciiTheme="minorHAnsi" w:hAnsiTheme="minorHAnsi"/>
          <w:sz w:val="24"/>
          <w:szCs w:val="24"/>
        </w:rPr>
        <w:t>COVID+ M</w:t>
      </w:r>
      <w:r w:rsidR="003D5C2E">
        <w:rPr>
          <w:rFonts w:asciiTheme="minorHAnsi" w:hAnsiTheme="minorHAnsi"/>
          <w:sz w:val="24"/>
          <w:szCs w:val="24"/>
        </w:rPr>
        <w:t xml:space="preserve">onoclonal Antibody Order </w:t>
      </w:r>
      <w:r w:rsidR="003D5C2E">
        <w:rPr>
          <w:rFonts w:asciiTheme="minorHAnsi" w:hAnsiTheme="minorHAnsi"/>
          <w:sz w:val="24"/>
          <w:szCs w:val="24"/>
        </w:rPr>
        <w:tab/>
      </w:r>
      <w:r w:rsidR="003D5C2E">
        <w:rPr>
          <w:rFonts w:asciiTheme="minorHAnsi" w:hAnsiTheme="minorHAnsi"/>
          <w:sz w:val="24"/>
          <w:szCs w:val="24"/>
        </w:rPr>
        <w:tab/>
      </w:r>
      <w:r w:rsidR="003D5C2E">
        <w:rPr>
          <w:rFonts w:asciiTheme="minorHAnsi" w:hAnsiTheme="minorHAnsi"/>
          <w:sz w:val="24"/>
          <w:szCs w:val="24"/>
        </w:rPr>
        <w:tab/>
      </w:r>
      <w:r w:rsidR="003D5C2E">
        <w:rPr>
          <w:rFonts w:asciiTheme="minorHAnsi" w:hAnsiTheme="minorHAnsi"/>
          <w:sz w:val="24"/>
          <w:szCs w:val="24"/>
        </w:rPr>
        <w:tab/>
      </w:r>
      <w:r w:rsidR="00DE1E05">
        <w:rPr>
          <w:rFonts w:asciiTheme="minorHAnsi" w:hAnsiTheme="minorHAnsi"/>
          <w:sz w:val="24"/>
          <w:szCs w:val="24"/>
        </w:rPr>
        <w:tab/>
      </w:r>
      <w:r w:rsidRPr="003D5C2E">
        <w:rPr>
          <w:rFonts w:asciiTheme="minorHAnsi" w:hAnsiTheme="minorHAnsi"/>
          <w:sz w:val="24"/>
          <w:szCs w:val="24"/>
        </w:rPr>
        <w:tab/>
      </w:r>
      <w:r w:rsidR="0098758B">
        <w:rPr>
          <w:rFonts w:asciiTheme="minorHAnsi" w:hAnsiTheme="minorHAnsi"/>
          <w:sz w:val="24"/>
          <w:szCs w:val="24"/>
        </w:rPr>
        <w:t>8</w:t>
      </w:r>
    </w:p>
    <w:p w14:paraId="304FACBF" w14:textId="2B636A47" w:rsidR="003D5C2E" w:rsidRDefault="00926730" w:rsidP="00926730">
      <w:pPr>
        <w:pStyle w:val="ListParagraph"/>
        <w:numPr>
          <w:ilvl w:val="1"/>
          <w:numId w:val="24"/>
        </w:numPr>
        <w:rPr>
          <w:rFonts w:asciiTheme="minorHAnsi" w:hAnsiTheme="minorHAnsi"/>
          <w:sz w:val="24"/>
          <w:szCs w:val="24"/>
        </w:rPr>
      </w:pPr>
      <w:r w:rsidRPr="003D5C2E">
        <w:rPr>
          <w:rFonts w:asciiTheme="minorHAnsi" w:hAnsiTheme="minorHAnsi"/>
          <w:sz w:val="24"/>
          <w:szCs w:val="24"/>
        </w:rPr>
        <w:t>Hypersensiti</w:t>
      </w:r>
      <w:r w:rsidR="003D5C2E">
        <w:rPr>
          <w:rFonts w:asciiTheme="minorHAnsi" w:hAnsiTheme="minorHAnsi"/>
          <w:sz w:val="24"/>
          <w:szCs w:val="24"/>
        </w:rPr>
        <w:t>vity Reactions Order</w:t>
      </w:r>
      <w:r w:rsidR="003D5C2E">
        <w:rPr>
          <w:rFonts w:asciiTheme="minorHAnsi" w:hAnsiTheme="minorHAnsi"/>
          <w:sz w:val="24"/>
          <w:szCs w:val="24"/>
        </w:rPr>
        <w:tab/>
      </w:r>
      <w:r w:rsidR="003D5C2E">
        <w:rPr>
          <w:rFonts w:asciiTheme="minorHAnsi" w:hAnsiTheme="minorHAnsi"/>
          <w:sz w:val="24"/>
          <w:szCs w:val="24"/>
        </w:rPr>
        <w:tab/>
      </w:r>
      <w:r w:rsidR="003D5C2E">
        <w:rPr>
          <w:rFonts w:asciiTheme="minorHAnsi" w:hAnsiTheme="minorHAnsi"/>
          <w:sz w:val="24"/>
          <w:szCs w:val="24"/>
        </w:rPr>
        <w:tab/>
      </w:r>
      <w:r w:rsidR="003D5C2E">
        <w:rPr>
          <w:rFonts w:asciiTheme="minorHAnsi" w:hAnsiTheme="minorHAnsi"/>
          <w:sz w:val="24"/>
          <w:szCs w:val="24"/>
        </w:rPr>
        <w:tab/>
      </w:r>
      <w:r w:rsidRPr="003D5C2E">
        <w:rPr>
          <w:rFonts w:asciiTheme="minorHAnsi" w:hAnsiTheme="minorHAnsi"/>
          <w:sz w:val="24"/>
          <w:szCs w:val="24"/>
        </w:rPr>
        <w:tab/>
      </w:r>
      <w:r w:rsidR="00DE1E05">
        <w:rPr>
          <w:rFonts w:asciiTheme="minorHAnsi" w:hAnsiTheme="minorHAnsi"/>
          <w:sz w:val="24"/>
          <w:szCs w:val="24"/>
        </w:rPr>
        <w:tab/>
      </w:r>
      <w:r w:rsidR="0098758B">
        <w:rPr>
          <w:rFonts w:asciiTheme="minorHAnsi" w:hAnsiTheme="minorHAnsi"/>
          <w:sz w:val="24"/>
          <w:szCs w:val="24"/>
        </w:rPr>
        <w:t>9</w:t>
      </w:r>
    </w:p>
    <w:p w14:paraId="7BA2E75C" w14:textId="77777777" w:rsidR="003D5C2E" w:rsidRDefault="003D5C2E" w:rsidP="003D5C2E">
      <w:pPr>
        <w:pStyle w:val="ListParagraph"/>
        <w:numPr>
          <w:ilvl w:val="0"/>
          <w:numId w:val="23"/>
        </w:numPr>
        <w:rPr>
          <w:rFonts w:asciiTheme="minorHAnsi" w:hAnsiTheme="minorHAnsi"/>
          <w:sz w:val="24"/>
          <w:szCs w:val="24"/>
        </w:rPr>
      </w:pPr>
      <w:r w:rsidRPr="00DE1E05">
        <w:rPr>
          <w:rFonts w:asciiTheme="minorHAnsi" w:hAnsiTheme="minorHAnsi"/>
          <w:b/>
          <w:sz w:val="24"/>
          <w:szCs w:val="24"/>
        </w:rPr>
        <w:t>CONSENT</w:t>
      </w:r>
      <w:r w:rsidR="00081747">
        <w:rPr>
          <w:rFonts w:asciiTheme="minorHAnsi" w:hAnsiTheme="minorHAnsi"/>
          <w:b/>
          <w:sz w:val="24"/>
          <w:szCs w:val="24"/>
        </w:rPr>
        <w:t xml:space="preserve"> FORM</w:t>
      </w:r>
      <w:r w:rsidRPr="00DE1E05">
        <w:rPr>
          <w:rFonts w:asciiTheme="minorHAnsi" w:hAnsiTheme="minorHAnsi"/>
          <w:b/>
          <w:sz w:val="24"/>
          <w:szCs w:val="24"/>
        </w:rPr>
        <w:t>S</w:t>
      </w:r>
      <w:r>
        <w:rPr>
          <w:rFonts w:asciiTheme="minorHAnsi" w:hAnsiTheme="minorHAnsi"/>
          <w:sz w:val="24"/>
          <w:szCs w:val="24"/>
        </w:rPr>
        <w:t>:</w:t>
      </w:r>
      <w:r w:rsidR="00DE1E05">
        <w:rPr>
          <w:rFonts w:asciiTheme="minorHAnsi" w:hAnsiTheme="minorHAnsi"/>
          <w:sz w:val="24"/>
          <w:szCs w:val="24"/>
        </w:rPr>
        <w:t xml:space="preserve"> </w:t>
      </w:r>
      <w:r w:rsidR="00DE1E05" w:rsidRPr="00DE1E05">
        <w:rPr>
          <w:rFonts w:asciiTheme="minorHAnsi" w:hAnsiTheme="minorHAnsi"/>
          <w:i/>
          <w:sz w:val="24"/>
          <w:szCs w:val="24"/>
        </w:rPr>
        <w:t>(</w:t>
      </w:r>
      <w:r w:rsidR="00DE1E05" w:rsidRPr="00BA1F42">
        <w:rPr>
          <w:rFonts w:asciiTheme="minorHAnsi" w:hAnsiTheme="minorHAnsi"/>
          <w:b/>
          <w:i/>
          <w:sz w:val="24"/>
          <w:szCs w:val="24"/>
          <w:u w:val="single"/>
        </w:rPr>
        <w:t>one</w:t>
      </w:r>
      <w:r w:rsidR="00DE1E05" w:rsidRPr="00BA1F42">
        <w:rPr>
          <w:rFonts w:asciiTheme="minorHAnsi" w:hAnsiTheme="minorHAnsi"/>
          <w:b/>
          <w:i/>
          <w:sz w:val="24"/>
          <w:szCs w:val="24"/>
        </w:rPr>
        <w:t xml:space="preserve"> is required</w:t>
      </w:r>
      <w:r w:rsidR="00DE1E05" w:rsidRPr="00DE1E05">
        <w:rPr>
          <w:rFonts w:asciiTheme="minorHAnsi" w:hAnsiTheme="minorHAnsi"/>
          <w:i/>
          <w:sz w:val="24"/>
          <w:szCs w:val="24"/>
        </w:rPr>
        <w:t>)</w:t>
      </w:r>
    </w:p>
    <w:p w14:paraId="3392BBAB" w14:textId="741CDBF3" w:rsidR="00926730" w:rsidRDefault="00081747" w:rsidP="003D5C2E">
      <w:pPr>
        <w:pStyle w:val="ListParagraph"/>
        <w:numPr>
          <w:ilvl w:val="1"/>
          <w:numId w:val="2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Monoclonal Antibody Consent</w:t>
      </w:r>
      <w:r w:rsidR="00926730" w:rsidRPr="003D5C2E">
        <w:rPr>
          <w:rFonts w:asciiTheme="minorHAnsi" w:hAnsiTheme="minorHAnsi"/>
          <w:sz w:val="24"/>
          <w:szCs w:val="24"/>
        </w:rPr>
        <w:t xml:space="preserve"> </w:t>
      </w:r>
      <w:r w:rsidR="00926730" w:rsidRPr="00DE1E05">
        <w:rPr>
          <w:rFonts w:asciiTheme="minorHAnsi" w:hAnsiTheme="minorHAnsi"/>
          <w:i/>
          <w:sz w:val="24"/>
          <w:szCs w:val="24"/>
        </w:rPr>
        <w:t>(</w:t>
      </w:r>
      <w:r w:rsidR="003D5C2E" w:rsidRPr="00DE1E05">
        <w:rPr>
          <w:rFonts w:asciiTheme="minorHAnsi" w:hAnsiTheme="minorHAnsi"/>
          <w:i/>
          <w:sz w:val="24"/>
          <w:szCs w:val="24"/>
        </w:rPr>
        <w:t>English)</w:t>
      </w:r>
      <w:r w:rsidR="003D5C2E">
        <w:rPr>
          <w:rFonts w:asciiTheme="minorHAnsi" w:hAnsiTheme="minorHAnsi"/>
          <w:sz w:val="24"/>
          <w:szCs w:val="24"/>
        </w:rPr>
        <w:tab/>
      </w:r>
      <w:r w:rsidR="003D5C2E">
        <w:rPr>
          <w:rFonts w:asciiTheme="minorHAnsi" w:hAnsiTheme="minorHAnsi"/>
          <w:sz w:val="24"/>
          <w:szCs w:val="24"/>
        </w:rPr>
        <w:tab/>
      </w:r>
      <w:r w:rsidR="003D5C2E">
        <w:rPr>
          <w:rFonts w:asciiTheme="minorHAnsi" w:hAnsiTheme="minorHAnsi"/>
          <w:sz w:val="24"/>
          <w:szCs w:val="24"/>
        </w:rPr>
        <w:tab/>
      </w:r>
      <w:r w:rsidR="003D5C2E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98758B">
        <w:rPr>
          <w:rFonts w:asciiTheme="minorHAnsi" w:hAnsiTheme="minorHAnsi"/>
          <w:sz w:val="24"/>
          <w:szCs w:val="24"/>
        </w:rPr>
        <w:t>10</w:t>
      </w:r>
    </w:p>
    <w:p w14:paraId="1F3663B8" w14:textId="2E34404C" w:rsidR="00DE1E05" w:rsidRDefault="00926730" w:rsidP="00926730">
      <w:pPr>
        <w:pStyle w:val="ListParagraph"/>
        <w:numPr>
          <w:ilvl w:val="1"/>
          <w:numId w:val="23"/>
        </w:numPr>
        <w:rPr>
          <w:rFonts w:asciiTheme="minorHAnsi" w:hAnsiTheme="minorHAnsi"/>
          <w:sz w:val="24"/>
          <w:szCs w:val="24"/>
        </w:rPr>
      </w:pPr>
      <w:r w:rsidRPr="003D5C2E">
        <w:rPr>
          <w:rFonts w:asciiTheme="minorHAnsi" w:hAnsiTheme="minorHAnsi"/>
          <w:sz w:val="24"/>
          <w:szCs w:val="24"/>
        </w:rPr>
        <w:t>Monoclonal Anti</w:t>
      </w:r>
      <w:r w:rsidR="00081747">
        <w:rPr>
          <w:rFonts w:asciiTheme="minorHAnsi" w:hAnsiTheme="minorHAnsi"/>
          <w:sz w:val="24"/>
          <w:szCs w:val="24"/>
        </w:rPr>
        <w:t>body Consent</w:t>
      </w:r>
      <w:r w:rsidR="003D5C2E">
        <w:rPr>
          <w:rFonts w:asciiTheme="minorHAnsi" w:hAnsiTheme="minorHAnsi"/>
          <w:sz w:val="24"/>
          <w:szCs w:val="24"/>
        </w:rPr>
        <w:t xml:space="preserve"> </w:t>
      </w:r>
      <w:r w:rsidR="003D5C2E" w:rsidRPr="00DE1E05">
        <w:rPr>
          <w:rFonts w:asciiTheme="minorHAnsi" w:hAnsiTheme="minorHAnsi"/>
          <w:i/>
          <w:sz w:val="24"/>
          <w:szCs w:val="24"/>
        </w:rPr>
        <w:t>(Spanish)</w:t>
      </w:r>
      <w:r w:rsidR="003D5C2E">
        <w:rPr>
          <w:rFonts w:asciiTheme="minorHAnsi" w:hAnsiTheme="minorHAnsi"/>
          <w:sz w:val="24"/>
          <w:szCs w:val="24"/>
        </w:rPr>
        <w:tab/>
      </w:r>
      <w:r w:rsidR="003D5C2E">
        <w:rPr>
          <w:rFonts w:asciiTheme="minorHAnsi" w:hAnsiTheme="minorHAnsi"/>
          <w:sz w:val="24"/>
          <w:szCs w:val="24"/>
        </w:rPr>
        <w:tab/>
      </w:r>
      <w:r w:rsidR="003D5C2E">
        <w:rPr>
          <w:rFonts w:asciiTheme="minorHAnsi" w:hAnsiTheme="minorHAnsi"/>
          <w:sz w:val="24"/>
          <w:szCs w:val="24"/>
        </w:rPr>
        <w:tab/>
      </w:r>
      <w:r w:rsidRPr="003D5C2E">
        <w:rPr>
          <w:rFonts w:asciiTheme="minorHAnsi" w:hAnsiTheme="minorHAnsi"/>
          <w:sz w:val="24"/>
          <w:szCs w:val="24"/>
        </w:rPr>
        <w:tab/>
      </w:r>
      <w:r w:rsidR="00081747">
        <w:rPr>
          <w:rFonts w:asciiTheme="minorHAnsi" w:hAnsiTheme="minorHAnsi"/>
          <w:sz w:val="24"/>
          <w:szCs w:val="24"/>
        </w:rPr>
        <w:tab/>
      </w:r>
      <w:r w:rsidR="007D16FB">
        <w:rPr>
          <w:rFonts w:asciiTheme="minorHAnsi" w:hAnsiTheme="minorHAnsi"/>
          <w:sz w:val="24"/>
          <w:szCs w:val="24"/>
        </w:rPr>
        <w:t>1</w:t>
      </w:r>
      <w:r w:rsidR="0098758B">
        <w:rPr>
          <w:rFonts w:asciiTheme="minorHAnsi" w:hAnsiTheme="minorHAnsi"/>
          <w:sz w:val="24"/>
          <w:szCs w:val="24"/>
        </w:rPr>
        <w:t>1</w:t>
      </w:r>
    </w:p>
    <w:p w14:paraId="049C4019" w14:textId="219D4BDD" w:rsidR="00081747" w:rsidRDefault="00926730" w:rsidP="00926730">
      <w:pPr>
        <w:pStyle w:val="ListParagraph"/>
        <w:numPr>
          <w:ilvl w:val="1"/>
          <w:numId w:val="23"/>
        </w:numPr>
        <w:rPr>
          <w:rFonts w:asciiTheme="minorHAnsi" w:hAnsiTheme="minorHAnsi"/>
          <w:sz w:val="24"/>
          <w:szCs w:val="24"/>
        </w:rPr>
      </w:pPr>
      <w:r w:rsidRPr="00DE1E05">
        <w:rPr>
          <w:rFonts w:asciiTheme="minorHAnsi" w:hAnsiTheme="minorHAnsi"/>
          <w:sz w:val="24"/>
          <w:szCs w:val="24"/>
        </w:rPr>
        <w:t xml:space="preserve">Monoclonal Antibody Consent </w:t>
      </w:r>
      <w:r w:rsidR="00DE1E05" w:rsidRPr="00DE1E05">
        <w:rPr>
          <w:rFonts w:asciiTheme="minorHAnsi" w:hAnsiTheme="minorHAnsi"/>
          <w:i/>
          <w:sz w:val="24"/>
          <w:szCs w:val="24"/>
        </w:rPr>
        <w:t>(</w:t>
      </w:r>
      <w:r w:rsidR="00DE1E05" w:rsidRPr="00081747">
        <w:rPr>
          <w:rFonts w:asciiTheme="minorHAnsi" w:hAnsiTheme="minorHAnsi"/>
          <w:i/>
          <w:sz w:val="24"/>
          <w:szCs w:val="24"/>
          <w:u w:val="single"/>
        </w:rPr>
        <w:t>prefilled for phone consent</w:t>
      </w:r>
      <w:r w:rsidR="00081747">
        <w:rPr>
          <w:rFonts w:asciiTheme="minorHAnsi" w:hAnsiTheme="minorHAnsi"/>
          <w:i/>
          <w:sz w:val="24"/>
          <w:szCs w:val="24"/>
          <w:u w:val="single"/>
        </w:rPr>
        <w:t>s</w:t>
      </w:r>
      <w:r w:rsidR="00DE1E05" w:rsidRPr="00DE1E05">
        <w:rPr>
          <w:rFonts w:asciiTheme="minorHAnsi" w:hAnsiTheme="minorHAnsi"/>
          <w:i/>
          <w:sz w:val="24"/>
          <w:szCs w:val="24"/>
        </w:rPr>
        <w:t>)</w:t>
      </w:r>
      <w:r w:rsidR="00DE1E05">
        <w:rPr>
          <w:rFonts w:asciiTheme="minorHAnsi" w:hAnsiTheme="minorHAnsi"/>
          <w:sz w:val="24"/>
          <w:szCs w:val="24"/>
        </w:rPr>
        <w:tab/>
      </w:r>
      <w:r w:rsidRPr="00DE1E05">
        <w:rPr>
          <w:rFonts w:asciiTheme="minorHAnsi" w:hAnsiTheme="minorHAnsi"/>
          <w:sz w:val="24"/>
          <w:szCs w:val="24"/>
        </w:rPr>
        <w:tab/>
        <w:t>1</w:t>
      </w:r>
      <w:r w:rsidR="0098758B">
        <w:rPr>
          <w:rFonts w:asciiTheme="minorHAnsi" w:hAnsiTheme="minorHAnsi"/>
          <w:sz w:val="24"/>
          <w:szCs w:val="24"/>
        </w:rPr>
        <w:t>2</w:t>
      </w:r>
    </w:p>
    <w:p w14:paraId="79539FAC" w14:textId="77777777" w:rsidR="00081747" w:rsidRDefault="00081747" w:rsidP="00081747">
      <w:pPr>
        <w:pStyle w:val="ListParagraph"/>
        <w:ind w:left="2160" w:firstLine="0"/>
        <w:rPr>
          <w:rFonts w:asciiTheme="minorHAnsi" w:hAnsiTheme="minorHAnsi"/>
          <w:sz w:val="24"/>
          <w:szCs w:val="24"/>
        </w:rPr>
      </w:pPr>
    </w:p>
    <w:p w14:paraId="18218A37" w14:textId="298B37DD" w:rsidR="00926730" w:rsidRPr="00A257DF" w:rsidRDefault="00926730" w:rsidP="00DB02C8">
      <w:pPr>
        <w:pStyle w:val="ListParagraph"/>
        <w:ind w:left="720" w:firstLine="0"/>
        <w:rPr>
          <w:rFonts w:asciiTheme="minorHAnsi" w:hAnsiTheme="minorHAnsi"/>
          <w:sz w:val="24"/>
          <w:szCs w:val="24"/>
        </w:rPr>
      </w:pPr>
    </w:p>
    <w:p w14:paraId="59C015DA" w14:textId="77777777" w:rsidR="00926730" w:rsidRPr="00081747" w:rsidRDefault="00926730">
      <w:r>
        <w:rPr>
          <w:noProof/>
          <w:lang w:val="es-MX" w:eastAsia="es-MX" w:bidi="ar-SA"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1D040981" wp14:editId="3EED6099">
                <wp:simplePos x="0" y="0"/>
                <wp:positionH relativeFrom="margin">
                  <wp:align>left</wp:align>
                </wp:positionH>
                <wp:positionV relativeFrom="paragraph">
                  <wp:posOffset>1595120</wp:posOffset>
                </wp:positionV>
                <wp:extent cx="6095365" cy="1353820"/>
                <wp:effectExtent l="0" t="0" r="19685" b="17780"/>
                <wp:wrapSquare wrapText="bothSides"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5365" cy="135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83E05" w14:textId="77777777" w:rsidR="007563B7" w:rsidRPr="008C6BCD" w:rsidRDefault="007563B7" w:rsidP="0092673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C6BCD">
                              <w:rPr>
                                <w:b/>
                                <w:sz w:val="32"/>
                                <w:szCs w:val="32"/>
                              </w:rPr>
                              <w:t>Questions</w:t>
                            </w:r>
                          </w:p>
                          <w:p w14:paraId="4410146B" w14:textId="77777777" w:rsidR="007563B7" w:rsidRPr="00081747" w:rsidRDefault="007563B7" w:rsidP="00926730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1"/>
                              </w:numPr>
                              <w:autoSpaceDE/>
                              <w:autoSpaceDN/>
                              <w:spacing w:before="0" w:after="160"/>
                              <w:contextualSpacing/>
                              <w:rPr>
                                <w:i/>
                              </w:rPr>
                            </w:pPr>
                            <w:r w:rsidRPr="00A2158F">
                              <w:rPr>
                                <w:b/>
                                <w:u w:val="single"/>
                              </w:rPr>
                              <w:t>SCHEDULING AND ADMINISTR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A</w:t>
                            </w:r>
                            <w:r w:rsidRPr="00A2158F">
                              <w:rPr>
                                <w:b/>
                                <w:u w:val="single"/>
                              </w:rPr>
                              <w:t>TIVE QUESTIONS</w:t>
                            </w:r>
                            <w:r>
                              <w:rPr>
                                <w:i/>
                              </w:rPr>
                              <w:t>:</w:t>
                            </w:r>
                          </w:p>
                          <w:p w14:paraId="37EC151A" w14:textId="77777777" w:rsidR="007563B7" w:rsidRDefault="007563B7" w:rsidP="00081747">
                            <w:pPr>
                              <w:pStyle w:val="ListParagraph"/>
                              <w:widowControl/>
                              <w:autoSpaceDE/>
                              <w:autoSpaceDN/>
                              <w:spacing w:before="0" w:after="160"/>
                              <w:ind w:left="720" w:firstLine="0"/>
                              <w:contextualSpacing/>
                              <w:rPr>
                                <w:i/>
                              </w:rPr>
                            </w:pPr>
                            <w:r w:rsidRPr="0075350E">
                              <w:rPr>
                                <w:i/>
                              </w:rPr>
                              <w:t>PLEASE CALL</w:t>
                            </w:r>
                            <w:r>
                              <w:rPr>
                                <w:i/>
                              </w:rPr>
                              <w:t xml:space="preserve"> CAROLYN OTTAKA AT</w:t>
                            </w:r>
                            <w:r w:rsidRPr="0075350E">
                              <w:rPr>
                                <w:i/>
                              </w:rPr>
                              <w:t xml:space="preserve"> 631-216-2767</w:t>
                            </w:r>
                            <w:r>
                              <w:rPr>
                                <w:i/>
                              </w:rPr>
                              <w:t xml:space="preserve"> OR CELL: 631-495-5059</w:t>
                            </w:r>
                          </w:p>
                          <w:p w14:paraId="76F2642D" w14:textId="77777777" w:rsidR="007563B7" w:rsidRPr="0075350E" w:rsidRDefault="007563B7" w:rsidP="00926730">
                            <w:pPr>
                              <w:pStyle w:val="ListParagraph"/>
                              <w:rPr>
                                <w:i/>
                              </w:rPr>
                            </w:pPr>
                          </w:p>
                          <w:p w14:paraId="4BFA1B77" w14:textId="77777777" w:rsidR="007563B7" w:rsidRPr="001739E8" w:rsidRDefault="007563B7" w:rsidP="00926730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1"/>
                              </w:numPr>
                              <w:autoSpaceDE/>
                              <w:autoSpaceDN/>
                              <w:spacing w:before="0" w:after="160"/>
                              <w:contextualSpacing/>
                            </w:pPr>
                            <w:r w:rsidRPr="001739E8">
                              <w:rPr>
                                <w:b/>
                                <w:u w:val="single"/>
                              </w:rPr>
                              <w:t>CLINICAL QUESTIONS ABOUT THE ANTIBODY THERAPY</w:t>
                            </w:r>
                            <w:r w:rsidRPr="001739E8">
                              <w:t>:</w:t>
                            </w:r>
                          </w:p>
                          <w:p w14:paraId="54FC8DA7" w14:textId="77777777" w:rsidR="007563B7" w:rsidRPr="0075350E" w:rsidRDefault="007563B7" w:rsidP="00081747">
                            <w:pPr>
                              <w:pStyle w:val="ListParagraph"/>
                              <w:widowControl/>
                              <w:autoSpaceDE/>
                              <w:autoSpaceDN/>
                              <w:spacing w:before="0" w:after="160"/>
                              <w:ind w:left="720" w:firstLine="0"/>
                              <w:contextualSpacing/>
                              <w:rPr>
                                <w:i/>
                              </w:rPr>
                            </w:pPr>
                            <w:r w:rsidRPr="005C1DBF">
                              <w:rPr>
                                <w:i/>
                              </w:rPr>
                              <w:t>PLEASE CALL 631-444-1099 AND ASK FOR THE ANTIMICROBIAL STEWARDSHIP PHYSICIAN FOR COVID ANTIBODIES</w:t>
                            </w:r>
                          </w:p>
                          <w:p w14:paraId="77D32F4F" w14:textId="77777777" w:rsidR="007563B7" w:rsidRDefault="007563B7" w:rsidP="009267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409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25.6pt;width:479.95pt;height:106.6pt;z-index:2516782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">
                <v:textbox>
                  <w:txbxContent>
                    <w:p w14:paraId="33183E05" w14:textId="77777777" w:rsidR="007563B7" w:rsidRPr="008C6BCD" w:rsidRDefault="007563B7" w:rsidP="0092673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8C6BCD">
                        <w:rPr>
                          <w:b/>
                          <w:sz w:val="32"/>
                          <w:szCs w:val="32"/>
                        </w:rPr>
                        <w:t>Questions</w:t>
                      </w:r>
                    </w:p>
                    <w:p w14:paraId="4410146B" w14:textId="77777777" w:rsidR="007563B7" w:rsidRPr="00081747" w:rsidRDefault="007563B7" w:rsidP="00926730">
                      <w:pPr>
                        <w:pStyle w:val="ListParagraph"/>
                        <w:widowControl/>
                        <w:numPr>
                          <w:ilvl w:val="0"/>
                          <w:numId w:val="21"/>
                        </w:numPr>
                        <w:autoSpaceDE/>
                        <w:autoSpaceDN/>
                        <w:spacing w:before="0" w:after="160"/>
                        <w:contextualSpacing/>
                        <w:rPr>
                          <w:i/>
                        </w:rPr>
                      </w:pPr>
                      <w:r w:rsidRPr="00A2158F">
                        <w:rPr>
                          <w:b/>
                          <w:u w:val="single"/>
                        </w:rPr>
                        <w:t>SCHEDULING AND ADMINISTR</w:t>
                      </w:r>
                      <w:r>
                        <w:rPr>
                          <w:b/>
                          <w:u w:val="single"/>
                        </w:rPr>
                        <w:t>A</w:t>
                      </w:r>
                      <w:r w:rsidRPr="00A2158F">
                        <w:rPr>
                          <w:b/>
                          <w:u w:val="single"/>
                        </w:rPr>
                        <w:t>TIVE QUESTIONS</w:t>
                      </w:r>
                      <w:r>
                        <w:rPr>
                          <w:i/>
                        </w:rPr>
                        <w:t>:</w:t>
                      </w:r>
                    </w:p>
                    <w:p w14:paraId="37EC151A" w14:textId="77777777" w:rsidR="007563B7" w:rsidRDefault="007563B7" w:rsidP="00081747">
                      <w:pPr>
                        <w:pStyle w:val="ListParagraph"/>
                        <w:widowControl/>
                        <w:autoSpaceDE/>
                        <w:autoSpaceDN/>
                        <w:spacing w:before="0" w:after="160"/>
                        <w:ind w:left="720" w:firstLine="0"/>
                        <w:contextualSpacing/>
                        <w:rPr>
                          <w:i/>
                        </w:rPr>
                      </w:pPr>
                      <w:r w:rsidRPr="0075350E">
                        <w:rPr>
                          <w:i/>
                        </w:rPr>
                        <w:t>PLEASE CALL</w:t>
                      </w:r>
                      <w:r>
                        <w:rPr>
                          <w:i/>
                        </w:rPr>
                        <w:t xml:space="preserve"> CAROLYN OTTAKA AT</w:t>
                      </w:r>
                      <w:r w:rsidRPr="0075350E">
                        <w:rPr>
                          <w:i/>
                        </w:rPr>
                        <w:t xml:space="preserve"> 631-216-2767</w:t>
                      </w:r>
                      <w:r>
                        <w:rPr>
                          <w:i/>
                        </w:rPr>
                        <w:t xml:space="preserve"> OR CELL: 631-495-5059</w:t>
                      </w:r>
                    </w:p>
                    <w:p w14:paraId="76F2642D" w14:textId="77777777" w:rsidR="007563B7" w:rsidRPr="0075350E" w:rsidRDefault="007563B7" w:rsidP="00926730">
                      <w:pPr>
                        <w:pStyle w:val="ListParagraph"/>
                        <w:rPr>
                          <w:i/>
                        </w:rPr>
                      </w:pPr>
                    </w:p>
                    <w:p w14:paraId="4BFA1B77" w14:textId="77777777" w:rsidR="007563B7" w:rsidRPr="001739E8" w:rsidRDefault="007563B7" w:rsidP="00926730">
                      <w:pPr>
                        <w:pStyle w:val="ListParagraph"/>
                        <w:widowControl/>
                        <w:numPr>
                          <w:ilvl w:val="0"/>
                          <w:numId w:val="21"/>
                        </w:numPr>
                        <w:autoSpaceDE/>
                        <w:autoSpaceDN/>
                        <w:spacing w:before="0" w:after="160"/>
                        <w:contextualSpacing/>
                      </w:pPr>
                      <w:r w:rsidRPr="001739E8">
                        <w:rPr>
                          <w:b/>
                          <w:u w:val="single"/>
                        </w:rPr>
                        <w:t>CLINICAL QUESTIONS ABOUT THE ANTIBODY THERAPY</w:t>
                      </w:r>
                      <w:r w:rsidRPr="001739E8">
                        <w:t>:</w:t>
                      </w:r>
                    </w:p>
                    <w:p w14:paraId="54FC8DA7" w14:textId="77777777" w:rsidR="007563B7" w:rsidRPr="0075350E" w:rsidRDefault="007563B7" w:rsidP="00081747">
                      <w:pPr>
                        <w:pStyle w:val="ListParagraph"/>
                        <w:widowControl/>
                        <w:autoSpaceDE/>
                        <w:autoSpaceDN/>
                        <w:spacing w:before="0" w:after="160"/>
                        <w:ind w:left="720" w:firstLine="0"/>
                        <w:contextualSpacing/>
                        <w:rPr>
                          <w:i/>
                        </w:rPr>
                      </w:pPr>
                      <w:r w:rsidRPr="005C1DBF">
                        <w:rPr>
                          <w:i/>
                        </w:rPr>
                        <w:t>PLEASE CALL 631-444-1099 AND ASK FOR THE ANTIMICROBIAL STEWARDSHIP PHYSICIAN FOR COVID ANTIBODIES</w:t>
                      </w:r>
                    </w:p>
                    <w:p w14:paraId="77D32F4F" w14:textId="77777777" w:rsidR="007563B7" w:rsidRDefault="007563B7" w:rsidP="0092673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/>
        </w:rPr>
        <w:br w:type="page"/>
      </w:r>
    </w:p>
    <w:p w14:paraId="39133D0A" w14:textId="77777777" w:rsidR="00C357AE" w:rsidRDefault="00C357AE" w:rsidP="00C357AE">
      <w:pPr>
        <w:rPr>
          <w:rFonts w:asciiTheme="minorHAnsi" w:hAnsiTheme="minorHAnsi"/>
          <w:b/>
          <w:sz w:val="52"/>
          <w:szCs w:val="52"/>
        </w:rPr>
      </w:pPr>
      <w:r>
        <w:rPr>
          <w:noProof/>
          <w:color w:val="1F497D"/>
          <w:lang w:val="es-MX" w:eastAsia="es-MX" w:bidi="ar-SA"/>
        </w:rPr>
        <w:lastRenderedPageBreak/>
        <w:drawing>
          <wp:inline distT="0" distB="0" distL="0" distR="0" wp14:anchorId="339F930B" wp14:editId="0BD8CF16">
            <wp:extent cx="1627321" cy="643255"/>
            <wp:effectExtent l="0" t="0" r="0" b="4445"/>
            <wp:docPr id="193" name="Picture 193" descr="emails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ailsi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158" cy="663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0D2F">
        <w:rPr>
          <w:rFonts w:asciiTheme="minorHAnsi" w:hAnsiTheme="minorHAnsi"/>
          <w:b/>
          <w:sz w:val="52"/>
          <w:szCs w:val="52"/>
        </w:rPr>
        <w:tab/>
      </w:r>
      <w:r w:rsidR="00F2104F">
        <w:rPr>
          <w:rFonts w:asciiTheme="minorHAnsi" w:hAnsiTheme="minorHAnsi"/>
          <w:b/>
          <w:sz w:val="52"/>
          <w:szCs w:val="52"/>
        </w:rPr>
        <w:tab/>
      </w:r>
      <w:r w:rsidRPr="00F2104F">
        <w:rPr>
          <w:rFonts w:asciiTheme="minorHAnsi" w:hAnsiTheme="minorHAnsi"/>
          <w:b/>
          <w:sz w:val="32"/>
          <w:szCs w:val="52"/>
        </w:rPr>
        <w:t>FAQ for ordering MDs</w:t>
      </w:r>
    </w:p>
    <w:p w14:paraId="3219713D" w14:textId="77777777" w:rsidR="008B0D2F" w:rsidRPr="00C357AE" w:rsidRDefault="008B0D2F" w:rsidP="00C357AE">
      <w:pPr>
        <w:rPr>
          <w:rFonts w:asciiTheme="minorHAnsi" w:hAnsiTheme="minorHAnsi"/>
          <w:b/>
          <w:sz w:val="24"/>
          <w:szCs w:val="24"/>
        </w:rPr>
      </w:pPr>
    </w:p>
    <w:p w14:paraId="151A0B60" w14:textId="77777777" w:rsidR="00C357AE" w:rsidRDefault="00C357AE" w:rsidP="00C357AE">
      <w:pPr>
        <w:rPr>
          <w:rFonts w:asciiTheme="minorHAnsi" w:hAnsiTheme="minorHAnsi"/>
          <w:b/>
          <w:sz w:val="24"/>
          <w:szCs w:val="24"/>
        </w:rPr>
      </w:pPr>
      <w:r w:rsidRPr="00C357AE">
        <w:rPr>
          <w:rFonts w:asciiTheme="minorHAnsi" w:hAnsiTheme="minorHAnsi"/>
          <w:b/>
          <w:sz w:val="24"/>
          <w:szCs w:val="24"/>
        </w:rPr>
        <w:t>What are the COVID monoclonal antibodies (mAbs)?</w:t>
      </w:r>
    </w:p>
    <w:p w14:paraId="23333007" w14:textId="3B76FE88" w:rsidR="00C357AE" w:rsidRPr="002D531D" w:rsidRDefault="00C357AE" w:rsidP="00C357AE">
      <w:pPr>
        <w:rPr>
          <w:rFonts w:asciiTheme="minorHAnsi" w:hAnsiTheme="minorHAnsi"/>
          <w:b/>
          <w:szCs w:val="24"/>
        </w:rPr>
      </w:pPr>
      <w:r w:rsidRPr="00A257DF">
        <w:rPr>
          <w:rFonts w:asciiTheme="minorHAnsi" w:hAnsiTheme="minorHAnsi"/>
          <w:szCs w:val="24"/>
        </w:rPr>
        <w:t>These are manufactured antibodies that target the spike protein of SARS-CoV2.  Attacking the spike protein can block viral entry into human cells. T</w:t>
      </w:r>
      <w:r w:rsidR="002D531D">
        <w:rPr>
          <w:rFonts w:asciiTheme="minorHAnsi" w:hAnsiTheme="minorHAnsi"/>
          <w:szCs w:val="24"/>
        </w:rPr>
        <w:t xml:space="preserve">he </w:t>
      </w:r>
      <w:r w:rsidRPr="00A257DF">
        <w:rPr>
          <w:rFonts w:asciiTheme="minorHAnsi" w:hAnsiTheme="minorHAnsi"/>
          <w:szCs w:val="24"/>
        </w:rPr>
        <w:t xml:space="preserve">FDA </w:t>
      </w:r>
      <w:r w:rsidR="002D531D">
        <w:rPr>
          <w:rFonts w:asciiTheme="minorHAnsi" w:hAnsiTheme="minorHAnsi"/>
          <w:szCs w:val="24"/>
        </w:rPr>
        <w:t xml:space="preserve">has granted </w:t>
      </w:r>
      <w:r w:rsidRPr="00A257DF">
        <w:rPr>
          <w:rFonts w:asciiTheme="minorHAnsi" w:hAnsiTheme="minorHAnsi"/>
          <w:szCs w:val="24"/>
        </w:rPr>
        <w:t>emergency use authorization (EUA)</w:t>
      </w:r>
      <w:r w:rsidR="002D531D">
        <w:rPr>
          <w:rFonts w:asciiTheme="minorHAnsi" w:hAnsiTheme="minorHAnsi"/>
          <w:szCs w:val="24"/>
        </w:rPr>
        <w:t xml:space="preserve"> for COVID mAbs for the treatment of mild-moderate COVID disease.</w:t>
      </w:r>
      <w:r w:rsidR="00561099">
        <w:rPr>
          <w:rFonts w:asciiTheme="minorHAnsi" w:hAnsiTheme="minorHAnsi"/>
          <w:szCs w:val="24"/>
        </w:rPr>
        <w:t xml:space="preserve">  Stony Brook Medicine is currently offering </w:t>
      </w:r>
      <w:proofErr w:type="spellStart"/>
      <w:r w:rsidR="009924A7">
        <w:rPr>
          <w:rFonts w:asciiTheme="minorHAnsi" w:hAnsiTheme="minorHAnsi"/>
          <w:b/>
          <w:szCs w:val="24"/>
        </w:rPr>
        <w:t>casirivimab-imdevimab</w:t>
      </w:r>
      <w:proofErr w:type="spellEnd"/>
      <w:r w:rsidR="0044218C">
        <w:rPr>
          <w:rFonts w:asciiTheme="minorHAnsi" w:hAnsiTheme="minorHAnsi"/>
          <w:b/>
          <w:szCs w:val="24"/>
        </w:rPr>
        <w:t>,</w:t>
      </w:r>
      <w:r w:rsidR="002D531D">
        <w:rPr>
          <w:rFonts w:asciiTheme="minorHAnsi" w:hAnsiTheme="minorHAnsi"/>
          <w:szCs w:val="24"/>
        </w:rPr>
        <w:t xml:space="preserve"> </w:t>
      </w:r>
      <w:proofErr w:type="spellStart"/>
      <w:r w:rsidR="002D531D">
        <w:rPr>
          <w:rFonts w:asciiTheme="minorHAnsi" w:hAnsiTheme="minorHAnsi"/>
          <w:b/>
          <w:szCs w:val="24"/>
        </w:rPr>
        <w:t>bamlanivimab-etesevimab</w:t>
      </w:r>
      <w:proofErr w:type="spellEnd"/>
      <w:r w:rsidR="0044218C">
        <w:rPr>
          <w:rFonts w:asciiTheme="minorHAnsi" w:hAnsiTheme="minorHAnsi"/>
          <w:b/>
          <w:szCs w:val="24"/>
        </w:rPr>
        <w:t xml:space="preserve">, and </w:t>
      </w:r>
      <w:proofErr w:type="spellStart"/>
      <w:r w:rsidR="0044218C">
        <w:rPr>
          <w:rFonts w:asciiTheme="minorHAnsi" w:hAnsiTheme="minorHAnsi"/>
          <w:b/>
          <w:szCs w:val="24"/>
        </w:rPr>
        <w:t>sotrovimab</w:t>
      </w:r>
      <w:proofErr w:type="spellEnd"/>
      <w:r w:rsidR="0044218C">
        <w:rPr>
          <w:rFonts w:asciiTheme="minorHAnsi" w:hAnsiTheme="minorHAnsi"/>
          <w:b/>
          <w:szCs w:val="24"/>
        </w:rPr>
        <w:t>.</w:t>
      </w:r>
    </w:p>
    <w:p w14:paraId="7DC64153" w14:textId="77777777" w:rsidR="00974922" w:rsidRDefault="00974922" w:rsidP="00C357AE">
      <w:pPr>
        <w:rPr>
          <w:rFonts w:asciiTheme="minorHAnsi" w:hAnsiTheme="minorHAnsi"/>
          <w:b/>
          <w:sz w:val="24"/>
          <w:szCs w:val="24"/>
        </w:rPr>
      </w:pPr>
    </w:p>
    <w:p w14:paraId="39C5039D" w14:textId="77777777" w:rsidR="00C357AE" w:rsidRDefault="00C357AE" w:rsidP="00C357AE">
      <w:pPr>
        <w:rPr>
          <w:rFonts w:asciiTheme="minorHAnsi" w:hAnsiTheme="minorHAnsi"/>
          <w:b/>
          <w:sz w:val="24"/>
          <w:szCs w:val="24"/>
        </w:rPr>
      </w:pPr>
      <w:r w:rsidRPr="00C357AE">
        <w:rPr>
          <w:rFonts w:asciiTheme="minorHAnsi" w:hAnsiTheme="minorHAnsi"/>
          <w:b/>
          <w:sz w:val="24"/>
          <w:szCs w:val="24"/>
        </w:rPr>
        <w:t>How efficacious are these mAbs?</w:t>
      </w:r>
    </w:p>
    <w:p w14:paraId="56287E9E" w14:textId="2F81FB69" w:rsidR="00F2104F" w:rsidRDefault="002D531D" w:rsidP="00C357AE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COVID mAbs have</w:t>
      </w:r>
      <w:r w:rsidR="00561099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been shown </w:t>
      </w:r>
      <w:r w:rsidR="00C357AE" w:rsidRPr="00A257DF">
        <w:rPr>
          <w:rFonts w:asciiTheme="minorHAnsi" w:hAnsiTheme="minorHAnsi"/>
          <w:szCs w:val="24"/>
        </w:rPr>
        <w:t xml:space="preserve">in clinical trials </w:t>
      </w:r>
      <w:r w:rsidR="00561099">
        <w:rPr>
          <w:rFonts w:asciiTheme="minorHAnsi" w:hAnsiTheme="minorHAnsi"/>
          <w:szCs w:val="24"/>
        </w:rPr>
        <w:t xml:space="preserve">to reduce symptoms and as well as </w:t>
      </w:r>
      <w:r w:rsidR="00C357AE" w:rsidRPr="00A257DF">
        <w:rPr>
          <w:rFonts w:asciiTheme="minorHAnsi" w:hAnsiTheme="minorHAnsi"/>
          <w:szCs w:val="24"/>
        </w:rPr>
        <w:t xml:space="preserve">hospitalizations and emergency room visits </w:t>
      </w:r>
      <w:r w:rsidR="00561099">
        <w:rPr>
          <w:rFonts w:asciiTheme="minorHAnsi" w:hAnsiTheme="minorHAnsi"/>
          <w:szCs w:val="24"/>
        </w:rPr>
        <w:t xml:space="preserve">by approximately 70% </w:t>
      </w:r>
      <w:r w:rsidR="00C357AE" w:rsidRPr="00A257DF">
        <w:rPr>
          <w:rFonts w:asciiTheme="minorHAnsi" w:hAnsiTheme="minorHAnsi"/>
          <w:szCs w:val="24"/>
        </w:rPr>
        <w:t xml:space="preserve">when given early in the course of the disease.  </w:t>
      </w:r>
      <w:r w:rsidR="006C007E">
        <w:rPr>
          <w:rFonts w:asciiTheme="minorHAnsi" w:hAnsiTheme="minorHAnsi"/>
          <w:szCs w:val="24"/>
        </w:rPr>
        <w:t>I</w:t>
      </w:r>
      <w:r w:rsidR="00C357AE" w:rsidRPr="00A257DF">
        <w:rPr>
          <w:rFonts w:asciiTheme="minorHAnsi" w:hAnsiTheme="minorHAnsi"/>
          <w:szCs w:val="24"/>
        </w:rPr>
        <w:t xml:space="preserve">n the </w:t>
      </w:r>
      <w:r w:rsidR="009924A7">
        <w:rPr>
          <w:rFonts w:asciiTheme="minorHAnsi" w:hAnsiTheme="minorHAnsi"/>
          <w:szCs w:val="24"/>
        </w:rPr>
        <w:t>casirivimab-imdevimab</w:t>
      </w:r>
      <w:r w:rsidR="00C357AE" w:rsidRPr="00A257DF">
        <w:rPr>
          <w:rFonts w:asciiTheme="minorHAnsi" w:hAnsiTheme="minorHAnsi"/>
          <w:szCs w:val="24"/>
        </w:rPr>
        <w:t xml:space="preserve"> trial</w:t>
      </w:r>
      <w:r w:rsidR="006C007E">
        <w:rPr>
          <w:rFonts w:asciiTheme="minorHAnsi" w:hAnsiTheme="minorHAnsi"/>
          <w:szCs w:val="24"/>
        </w:rPr>
        <w:t>, there was a reduction in COVID-19 related hospitalizations</w:t>
      </w:r>
      <w:r w:rsidR="00C357AE" w:rsidRPr="00A257DF">
        <w:rPr>
          <w:rFonts w:asciiTheme="minorHAnsi" w:hAnsiTheme="minorHAnsi"/>
          <w:szCs w:val="24"/>
        </w:rPr>
        <w:t xml:space="preserve"> (3% vs. 9% in</w:t>
      </w:r>
      <w:r w:rsidR="00F2104F">
        <w:rPr>
          <w:rFonts w:asciiTheme="minorHAnsi" w:hAnsiTheme="minorHAnsi"/>
          <w:szCs w:val="24"/>
        </w:rPr>
        <w:t xml:space="preserve"> the placebo).  </w:t>
      </w:r>
      <w:r w:rsidR="00561099">
        <w:rPr>
          <w:rFonts w:asciiTheme="minorHAnsi" w:hAnsiTheme="minorHAnsi"/>
          <w:szCs w:val="24"/>
        </w:rPr>
        <w:t>Casirivimab</w:t>
      </w:r>
      <w:r w:rsidR="009924A7">
        <w:rPr>
          <w:rFonts w:asciiTheme="minorHAnsi" w:hAnsiTheme="minorHAnsi"/>
          <w:szCs w:val="24"/>
        </w:rPr>
        <w:t>-</w:t>
      </w:r>
      <w:r w:rsidR="00561099">
        <w:rPr>
          <w:rFonts w:asciiTheme="minorHAnsi" w:hAnsiTheme="minorHAnsi"/>
          <w:szCs w:val="24"/>
        </w:rPr>
        <w:t>imdevimab has also been shown to decrease the risk of symptomatic disease when given to household contacts of persons infected with SARS-CoV2 by 81%.</w:t>
      </w:r>
      <w:r w:rsidR="00977A69">
        <w:rPr>
          <w:rFonts w:asciiTheme="minorHAnsi" w:hAnsiTheme="minorHAnsi"/>
          <w:szCs w:val="24"/>
        </w:rPr>
        <w:t xml:space="preserve">  </w:t>
      </w:r>
      <w:r w:rsidR="00977A69" w:rsidRPr="00DB02C8">
        <w:rPr>
          <w:rFonts w:asciiTheme="minorHAnsi" w:hAnsiTheme="minorHAnsi"/>
          <w:b/>
          <w:szCs w:val="24"/>
        </w:rPr>
        <w:t xml:space="preserve">Efficacy </w:t>
      </w:r>
      <w:r w:rsidR="00DB02C8" w:rsidRPr="00DB02C8">
        <w:rPr>
          <w:rFonts w:asciiTheme="minorHAnsi" w:hAnsiTheme="minorHAnsi"/>
          <w:b/>
          <w:szCs w:val="24"/>
        </w:rPr>
        <w:t xml:space="preserve">will </w:t>
      </w:r>
      <w:r w:rsidR="00977A69" w:rsidRPr="00DB02C8">
        <w:rPr>
          <w:rFonts w:asciiTheme="minorHAnsi" w:hAnsiTheme="minorHAnsi"/>
          <w:b/>
          <w:szCs w:val="24"/>
        </w:rPr>
        <w:t>vary based on the SARS-CoV2 variant</w:t>
      </w:r>
      <w:r w:rsidR="00DB02C8" w:rsidRPr="00DB02C8">
        <w:rPr>
          <w:rFonts w:asciiTheme="minorHAnsi" w:hAnsiTheme="minorHAnsi"/>
          <w:b/>
          <w:szCs w:val="24"/>
        </w:rPr>
        <w:t>; both bamlanivimab-etesevimab and casirivimab-imdevimab are not efficacious against the Omicron variant</w:t>
      </w:r>
      <w:r w:rsidR="00977A69" w:rsidRPr="00DB02C8">
        <w:rPr>
          <w:rFonts w:asciiTheme="minorHAnsi" w:hAnsiTheme="minorHAnsi"/>
          <w:b/>
          <w:szCs w:val="24"/>
        </w:rPr>
        <w:t>.</w:t>
      </w:r>
      <w:r w:rsidR="00DB02C8">
        <w:rPr>
          <w:rFonts w:asciiTheme="minorHAnsi" w:hAnsiTheme="minorHAnsi"/>
          <w:szCs w:val="24"/>
        </w:rPr>
        <w:t xml:space="preserve">  </w:t>
      </w:r>
    </w:p>
    <w:p w14:paraId="70FC45E8" w14:textId="77777777" w:rsidR="00A257DF" w:rsidRPr="00A257DF" w:rsidRDefault="00A257DF" w:rsidP="00C357AE">
      <w:pPr>
        <w:rPr>
          <w:rFonts w:asciiTheme="minorHAnsi" w:hAnsiTheme="minorHAnsi"/>
          <w:szCs w:val="24"/>
        </w:rPr>
      </w:pPr>
    </w:p>
    <w:p w14:paraId="1912C53A" w14:textId="77777777" w:rsidR="008B0D2F" w:rsidRPr="0058014F" w:rsidRDefault="00C357AE" w:rsidP="00C357AE">
      <w:pPr>
        <w:rPr>
          <w:rFonts w:asciiTheme="minorHAnsi" w:hAnsiTheme="minorHAnsi" w:cstheme="minorHAnsi"/>
          <w:b/>
          <w:sz w:val="24"/>
          <w:szCs w:val="24"/>
        </w:rPr>
      </w:pPr>
      <w:r w:rsidRPr="0058014F">
        <w:rPr>
          <w:rFonts w:asciiTheme="minorHAnsi" w:hAnsiTheme="minorHAnsi" w:cstheme="minorHAnsi"/>
          <w:b/>
          <w:sz w:val="24"/>
          <w:szCs w:val="24"/>
        </w:rPr>
        <w:t>Who should get the COVID mAbs?</w:t>
      </w:r>
    </w:p>
    <w:p w14:paraId="493714D3" w14:textId="18B615D3" w:rsidR="0058014F" w:rsidRPr="0058014F" w:rsidRDefault="0058014F" w:rsidP="00C357AE">
      <w:pPr>
        <w:rPr>
          <w:rFonts w:asciiTheme="minorHAnsi" w:hAnsiTheme="minorHAnsi" w:cstheme="minorHAnsi"/>
          <w:szCs w:val="24"/>
        </w:rPr>
      </w:pPr>
      <w:r w:rsidRPr="0058014F">
        <w:rPr>
          <w:rFonts w:asciiTheme="minorHAnsi" w:hAnsiTheme="minorHAnsi" w:cstheme="minorHAnsi"/>
          <w:szCs w:val="24"/>
        </w:rPr>
        <w:t xml:space="preserve">Due to the high demand for COVID mAb treatment, the following criteria </w:t>
      </w:r>
      <w:r w:rsidR="00977A69">
        <w:rPr>
          <w:rFonts w:asciiTheme="minorHAnsi" w:hAnsiTheme="minorHAnsi" w:cstheme="minorHAnsi"/>
          <w:szCs w:val="24"/>
        </w:rPr>
        <w:t>is</w:t>
      </w:r>
      <w:r w:rsidRPr="0058014F">
        <w:rPr>
          <w:rFonts w:asciiTheme="minorHAnsi" w:hAnsiTheme="minorHAnsi" w:cstheme="minorHAnsi"/>
          <w:szCs w:val="24"/>
        </w:rPr>
        <w:t xml:space="preserve"> used:</w:t>
      </w:r>
    </w:p>
    <w:p w14:paraId="1434F1C9" w14:textId="77777777" w:rsidR="00124FDC" w:rsidRDefault="00124FDC" w:rsidP="00124FDC">
      <w:pPr>
        <w:widowControl/>
        <w:autoSpaceDE/>
        <w:autoSpaceDN/>
        <w:spacing w:after="160" w:line="259" w:lineRule="auto"/>
        <w:contextualSpacing/>
        <w:rPr>
          <w:rFonts w:asciiTheme="minorHAnsi" w:hAnsiTheme="minorHAnsi" w:cstheme="minorHAnsi"/>
        </w:rPr>
      </w:pPr>
    </w:p>
    <w:p w14:paraId="4F9CCD90" w14:textId="46852B62" w:rsidR="0058014F" w:rsidRDefault="00124FDC" w:rsidP="00124FDC">
      <w:pPr>
        <w:widowControl/>
        <w:autoSpaceDE/>
        <w:autoSpaceDN/>
        <w:spacing w:after="160" w:line="259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Patients be age 12 years or older, weigh at least 40 kg, have a p</w:t>
      </w:r>
      <w:r w:rsidR="0058014F" w:rsidRPr="00124FDC">
        <w:rPr>
          <w:rFonts w:asciiTheme="minorHAnsi" w:hAnsiTheme="minorHAnsi" w:cstheme="minorHAnsi"/>
        </w:rPr>
        <w:t>ositive COVID test</w:t>
      </w:r>
      <w:r>
        <w:rPr>
          <w:rFonts w:asciiTheme="minorHAnsi" w:hAnsiTheme="minorHAnsi" w:cstheme="minorHAnsi"/>
        </w:rPr>
        <w:t>, and have s</w:t>
      </w:r>
      <w:r w:rsidR="0058014F" w:rsidRPr="0058014F">
        <w:rPr>
          <w:rFonts w:asciiTheme="minorHAnsi" w:hAnsiTheme="minorHAnsi" w:cstheme="minorHAnsi"/>
        </w:rPr>
        <w:t>ymptoms for 5 days or less</w:t>
      </w:r>
      <w:r>
        <w:rPr>
          <w:rFonts w:asciiTheme="minorHAnsi" w:hAnsiTheme="minorHAnsi" w:cstheme="minorHAnsi"/>
        </w:rPr>
        <w:t xml:space="preserve">.  </w:t>
      </w:r>
      <w:r w:rsidRPr="00124FDC">
        <w:rPr>
          <w:rFonts w:asciiTheme="minorHAnsi" w:hAnsiTheme="minorHAnsi" w:cstheme="minorHAnsi"/>
          <w:b/>
          <w:i/>
          <w:u w:val="single"/>
        </w:rPr>
        <w:t xml:space="preserve">Eligible patients must </w:t>
      </w:r>
      <w:r w:rsidR="004C25A7">
        <w:rPr>
          <w:rFonts w:asciiTheme="minorHAnsi" w:hAnsiTheme="minorHAnsi" w:cstheme="minorHAnsi"/>
          <w:b/>
          <w:i/>
          <w:u w:val="single"/>
        </w:rPr>
        <w:t>fall under the 1A Risk Group in the NYSDOH Priority Framework</w:t>
      </w:r>
      <w:r w:rsidRPr="00124FDC">
        <w:rPr>
          <w:rFonts w:asciiTheme="minorHAnsi" w:hAnsiTheme="minorHAnsi" w:cstheme="minorHAnsi"/>
          <w:b/>
          <w:i/>
          <w:u w:val="single"/>
        </w:rPr>
        <w:t>:</w:t>
      </w:r>
    </w:p>
    <w:p w14:paraId="5C5FD11B" w14:textId="7DFCADBB" w:rsidR="00AE19C7" w:rsidRDefault="00AE19C7" w:rsidP="00AE19C7">
      <w:pPr>
        <w:ind w:left="720"/>
        <w:rPr>
          <w:rFonts w:asciiTheme="minorHAnsi" w:hAnsiTheme="minorHAnsi" w:cstheme="minorHAnsi"/>
        </w:rPr>
      </w:pPr>
    </w:p>
    <w:p w14:paraId="61A1E92D" w14:textId="1B7B4222" w:rsidR="004C25A7" w:rsidRDefault="004C25A7" w:rsidP="004C25A7">
      <w:pPr>
        <w:jc w:val="center"/>
        <w:rPr>
          <w:rFonts w:asciiTheme="minorHAnsi" w:hAnsiTheme="minorHAnsi" w:cstheme="minorHAnsi"/>
        </w:rPr>
      </w:pPr>
      <w:r w:rsidRPr="00966351">
        <w:rPr>
          <w:noProof/>
        </w:rPr>
        <w:drawing>
          <wp:inline distT="0" distB="0" distL="0" distR="0" wp14:anchorId="62A4E392" wp14:editId="40C5286B">
            <wp:extent cx="5201827" cy="326003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09141" cy="3264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81D78" w14:textId="7D3FA12E" w:rsidR="00E61E30" w:rsidRPr="00D63CE8" w:rsidRDefault="00E61E30" w:rsidP="00E61E30">
      <w:pPr>
        <w:ind w:left="720"/>
        <w:rPr>
          <w:rFonts w:asciiTheme="minorHAnsi" w:hAnsiTheme="minorHAnsi" w:cstheme="minorHAnsi"/>
        </w:rPr>
      </w:pPr>
      <w:r w:rsidRPr="00D63CE8">
        <w:rPr>
          <w:rFonts w:asciiTheme="minorHAnsi" w:hAnsiTheme="minorHAnsi" w:cstheme="minorHAnsi"/>
        </w:rPr>
        <w:t xml:space="preserve">*Fully </w:t>
      </w:r>
      <w:r>
        <w:rPr>
          <w:rFonts w:asciiTheme="minorHAnsi" w:hAnsiTheme="minorHAnsi" w:cstheme="minorHAnsi"/>
        </w:rPr>
        <w:t>vaccinated: (1) receipt of three doses of a COVID vaccine or (2) receipt of two doses of either Pfizer or Moderna vaccines with the second dose being in the last six months.</w:t>
      </w:r>
    </w:p>
    <w:p w14:paraId="39634E34" w14:textId="77777777" w:rsidR="00977A69" w:rsidRDefault="00977A69" w:rsidP="00977A69">
      <w:pPr>
        <w:ind w:left="720"/>
        <w:rPr>
          <w:rFonts w:asciiTheme="minorHAnsi" w:hAnsiTheme="minorHAnsi" w:cstheme="minorHAnsi"/>
        </w:rPr>
      </w:pPr>
    </w:p>
    <w:p w14:paraId="3E4F57FC" w14:textId="77777777" w:rsidR="00977A69" w:rsidRDefault="00977A69" w:rsidP="00C357AE">
      <w:pPr>
        <w:rPr>
          <w:rFonts w:asciiTheme="minorHAnsi" w:hAnsiTheme="minorHAnsi"/>
          <w:szCs w:val="24"/>
        </w:rPr>
      </w:pPr>
    </w:p>
    <w:p w14:paraId="1C2485AC" w14:textId="2B8C3EBB" w:rsidR="00C357AE" w:rsidRPr="00A257DF" w:rsidRDefault="002D531D" w:rsidP="00C357AE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>COVID mAbs are</w:t>
      </w:r>
      <w:r w:rsidR="00C357AE" w:rsidRPr="00A257DF">
        <w:rPr>
          <w:rFonts w:asciiTheme="minorHAnsi" w:hAnsiTheme="minorHAnsi"/>
          <w:szCs w:val="24"/>
        </w:rPr>
        <w:t xml:space="preserve"> </w:t>
      </w:r>
      <w:r w:rsidR="00C357AE" w:rsidRPr="00A257DF">
        <w:rPr>
          <w:rFonts w:asciiTheme="minorHAnsi" w:hAnsiTheme="minorHAnsi"/>
          <w:b/>
          <w:bCs/>
          <w:szCs w:val="24"/>
        </w:rPr>
        <w:t xml:space="preserve">not </w:t>
      </w:r>
      <w:r w:rsidR="00C357AE" w:rsidRPr="00A257DF">
        <w:rPr>
          <w:rFonts w:asciiTheme="minorHAnsi" w:hAnsiTheme="minorHAnsi"/>
          <w:szCs w:val="24"/>
        </w:rPr>
        <w:t>approved for use in the following:</w:t>
      </w:r>
    </w:p>
    <w:p w14:paraId="4028CA10" w14:textId="77777777" w:rsidR="00C357AE" w:rsidRPr="00A257DF" w:rsidRDefault="00C357AE" w:rsidP="00C357AE">
      <w:pPr>
        <w:numPr>
          <w:ilvl w:val="0"/>
          <w:numId w:val="22"/>
        </w:numPr>
        <w:rPr>
          <w:rFonts w:asciiTheme="minorHAnsi" w:hAnsiTheme="minorHAnsi"/>
          <w:szCs w:val="24"/>
        </w:rPr>
      </w:pPr>
      <w:r w:rsidRPr="00A257DF">
        <w:rPr>
          <w:rFonts w:asciiTheme="minorHAnsi" w:hAnsiTheme="minorHAnsi"/>
          <w:szCs w:val="24"/>
        </w:rPr>
        <w:t>Persons hospitalized due to COVID-19</w:t>
      </w:r>
    </w:p>
    <w:p w14:paraId="77DC9296" w14:textId="77777777" w:rsidR="00C357AE" w:rsidRPr="00A257DF" w:rsidRDefault="00C357AE" w:rsidP="00C357AE">
      <w:pPr>
        <w:numPr>
          <w:ilvl w:val="0"/>
          <w:numId w:val="22"/>
        </w:numPr>
        <w:rPr>
          <w:rFonts w:asciiTheme="minorHAnsi" w:hAnsiTheme="minorHAnsi"/>
          <w:szCs w:val="24"/>
        </w:rPr>
      </w:pPr>
      <w:r w:rsidRPr="00A257DF">
        <w:rPr>
          <w:rFonts w:asciiTheme="minorHAnsi" w:hAnsiTheme="minorHAnsi"/>
          <w:szCs w:val="24"/>
        </w:rPr>
        <w:t>Persons on oxygen therapy due to COVID-19</w:t>
      </w:r>
    </w:p>
    <w:p w14:paraId="63F08F55" w14:textId="77777777" w:rsidR="00C357AE" w:rsidRPr="00A257DF" w:rsidRDefault="00C357AE" w:rsidP="00C357AE">
      <w:pPr>
        <w:numPr>
          <w:ilvl w:val="0"/>
          <w:numId w:val="22"/>
        </w:numPr>
        <w:rPr>
          <w:rFonts w:asciiTheme="minorHAnsi" w:hAnsiTheme="minorHAnsi"/>
          <w:szCs w:val="24"/>
        </w:rPr>
      </w:pPr>
      <w:r w:rsidRPr="00A257DF">
        <w:rPr>
          <w:rFonts w:asciiTheme="minorHAnsi" w:hAnsiTheme="minorHAnsi"/>
          <w:szCs w:val="24"/>
        </w:rPr>
        <w:t>Persons who require an increase in baseline oxygen flow rate due to COVID-19 in those on chronic oxygen therapy due to underlying non-COVID-19 related comorbidity</w:t>
      </w:r>
    </w:p>
    <w:p w14:paraId="1EB7A00D" w14:textId="77777777" w:rsidR="008B0D2F" w:rsidRPr="00F2104F" w:rsidRDefault="008B0D2F" w:rsidP="00F2104F">
      <w:pPr>
        <w:ind w:left="360"/>
        <w:rPr>
          <w:rFonts w:asciiTheme="minorHAnsi" w:hAnsiTheme="minorHAnsi"/>
          <w:sz w:val="16"/>
          <w:szCs w:val="24"/>
        </w:rPr>
      </w:pPr>
    </w:p>
    <w:p w14:paraId="0583C2FB" w14:textId="77777777" w:rsidR="00C357AE" w:rsidRPr="00A257DF" w:rsidRDefault="00C357AE" w:rsidP="00C357AE">
      <w:pPr>
        <w:rPr>
          <w:rFonts w:asciiTheme="minorHAnsi" w:hAnsiTheme="minorHAnsi"/>
          <w:szCs w:val="24"/>
        </w:rPr>
      </w:pPr>
      <w:r w:rsidRPr="00A257DF">
        <w:rPr>
          <w:rFonts w:asciiTheme="minorHAnsi" w:hAnsiTheme="minorHAnsi"/>
          <w:szCs w:val="24"/>
        </w:rPr>
        <w:t>No dosage adjustments are needed based on age, weight, gender, or underlying kidney or liver disease.</w:t>
      </w:r>
    </w:p>
    <w:p w14:paraId="2ADBC9C3" w14:textId="77777777" w:rsidR="008B0D2F" w:rsidRPr="00F2104F" w:rsidRDefault="008B0D2F" w:rsidP="00C357AE">
      <w:pPr>
        <w:rPr>
          <w:rFonts w:asciiTheme="minorHAnsi" w:hAnsiTheme="minorHAnsi"/>
          <w:sz w:val="16"/>
          <w:szCs w:val="24"/>
        </w:rPr>
      </w:pPr>
    </w:p>
    <w:p w14:paraId="4CD8089E" w14:textId="69367BC2" w:rsidR="00C357AE" w:rsidRDefault="00C357AE" w:rsidP="00C357AE">
      <w:pPr>
        <w:rPr>
          <w:rFonts w:asciiTheme="minorHAnsi" w:hAnsiTheme="minorHAnsi"/>
          <w:szCs w:val="24"/>
        </w:rPr>
      </w:pPr>
      <w:r w:rsidRPr="00A257DF">
        <w:rPr>
          <w:rFonts w:asciiTheme="minorHAnsi" w:hAnsiTheme="minorHAnsi"/>
          <w:szCs w:val="24"/>
        </w:rPr>
        <w:t xml:space="preserve">Except </w:t>
      </w:r>
      <w:r w:rsidR="00124FDC">
        <w:rPr>
          <w:rFonts w:asciiTheme="minorHAnsi" w:hAnsiTheme="minorHAnsi"/>
          <w:szCs w:val="24"/>
        </w:rPr>
        <w:t xml:space="preserve">potentially with </w:t>
      </w:r>
      <w:r w:rsidRPr="00A257DF">
        <w:rPr>
          <w:rFonts w:asciiTheme="minorHAnsi" w:hAnsiTheme="minorHAnsi"/>
          <w:szCs w:val="24"/>
        </w:rPr>
        <w:t>the COVID vaccine (see below), there are no known drug in</w:t>
      </w:r>
      <w:r w:rsidR="00A257DF">
        <w:rPr>
          <w:rFonts w:asciiTheme="minorHAnsi" w:hAnsiTheme="minorHAnsi"/>
          <w:szCs w:val="24"/>
        </w:rPr>
        <w:t>teractions involving these mAbs.</w:t>
      </w:r>
    </w:p>
    <w:p w14:paraId="2FE92FE8" w14:textId="77777777" w:rsidR="00124FDC" w:rsidRDefault="00124FDC" w:rsidP="00124FDC">
      <w:pPr>
        <w:rPr>
          <w:rFonts w:asciiTheme="minorHAnsi" w:hAnsiTheme="minorHAnsi" w:cstheme="minorHAnsi"/>
          <w:i/>
        </w:rPr>
      </w:pPr>
    </w:p>
    <w:p w14:paraId="4FB158E7" w14:textId="792FA668" w:rsidR="00124FDC" w:rsidRPr="0058014F" w:rsidRDefault="00124FDC" w:rsidP="00124FDC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Note: COVID mAbs for p</w:t>
      </w:r>
      <w:r w:rsidRPr="0058014F">
        <w:rPr>
          <w:rFonts w:asciiTheme="minorHAnsi" w:hAnsiTheme="minorHAnsi" w:cstheme="minorHAnsi"/>
          <w:i/>
        </w:rPr>
        <w:t>ostexposure prophylaxis will</w:t>
      </w:r>
      <w:r>
        <w:rPr>
          <w:rFonts w:asciiTheme="minorHAnsi" w:hAnsiTheme="minorHAnsi" w:cstheme="minorHAnsi"/>
          <w:i/>
        </w:rPr>
        <w:t xml:space="preserve"> not</w:t>
      </w:r>
      <w:r w:rsidRPr="0058014F">
        <w:rPr>
          <w:rFonts w:asciiTheme="minorHAnsi" w:hAnsiTheme="minorHAnsi" w:cstheme="minorHAnsi"/>
          <w:i/>
        </w:rPr>
        <w:t xml:space="preserve"> be offered as priority will be given to persons with acute infection</w:t>
      </w:r>
      <w:r w:rsidR="004C25A7">
        <w:rPr>
          <w:rFonts w:asciiTheme="minorHAnsi" w:hAnsiTheme="minorHAnsi" w:cstheme="minorHAnsi"/>
          <w:i/>
        </w:rPr>
        <w:t xml:space="preserve"> while there are drug shortages.</w:t>
      </w:r>
    </w:p>
    <w:p w14:paraId="6A36B457" w14:textId="77777777" w:rsidR="00124FDC" w:rsidRPr="00A257DF" w:rsidRDefault="00124FDC" w:rsidP="00C357AE">
      <w:pPr>
        <w:rPr>
          <w:rFonts w:asciiTheme="minorHAnsi" w:hAnsiTheme="minorHAnsi"/>
          <w:szCs w:val="24"/>
        </w:rPr>
      </w:pPr>
    </w:p>
    <w:p w14:paraId="30837678" w14:textId="77777777" w:rsidR="008B0D2F" w:rsidRPr="00C357AE" w:rsidRDefault="00C357AE" w:rsidP="00C357AE">
      <w:pPr>
        <w:rPr>
          <w:rFonts w:asciiTheme="minorHAnsi" w:hAnsiTheme="minorHAnsi"/>
          <w:b/>
          <w:sz w:val="24"/>
          <w:szCs w:val="24"/>
        </w:rPr>
      </w:pPr>
      <w:r w:rsidRPr="00C357AE">
        <w:rPr>
          <w:rFonts w:asciiTheme="minorHAnsi" w:hAnsiTheme="minorHAnsi"/>
          <w:b/>
          <w:sz w:val="24"/>
          <w:szCs w:val="24"/>
        </w:rPr>
        <w:t>If my patient does not fit the above criteria, can she get a COVID mAb treatment at Stony Brook?</w:t>
      </w:r>
    </w:p>
    <w:p w14:paraId="3E64A93E" w14:textId="3BBDA9C6" w:rsidR="00C357AE" w:rsidRPr="00A257DF" w:rsidRDefault="00C357AE" w:rsidP="00C357AE">
      <w:pPr>
        <w:rPr>
          <w:rFonts w:asciiTheme="minorHAnsi" w:hAnsiTheme="minorHAnsi"/>
          <w:szCs w:val="24"/>
        </w:rPr>
      </w:pPr>
      <w:r w:rsidRPr="00A257DF">
        <w:rPr>
          <w:rFonts w:asciiTheme="minorHAnsi" w:hAnsiTheme="minorHAnsi"/>
          <w:szCs w:val="24"/>
        </w:rPr>
        <w:t xml:space="preserve">No.  We are following the </w:t>
      </w:r>
      <w:r w:rsidR="00A257DF">
        <w:rPr>
          <w:rFonts w:asciiTheme="minorHAnsi" w:hAnsiTheme="minorHAnsi"/>
          <w:szCs w:val="24"/>
        </w:rPr>
        <w:t>criteria as outlined above.</w:t>
      </w:r>
      <w:r w:rsidR="003336B5">
        <w:rPr>
          <w:rFonts w:asciiTheme="minorHAnsi" w:hAnsiTheme="minorHAnsi"/>
          <w:szCs w:val="24"/>
        </w:rPr>
        <w:t xml:space="preserve">  </w:t>
      </w:r>
    </w:p>
    <w:p w14:paraId="36BD8C96" w14:textId="77777777" w:rsidR="008B0D2F" w:rsidRPr="00F2104F" w:rsidRDefault="008B0D2F" w:rsidP="00C357AE">
      <w:pPr>
        <w:rPr>
          <w:rFonts w:asciiTheme="minorHAnsi" w:hAnsiTheme="minorHAnsi"/>
          <w:sz w:val="18"/>
          <w:szCs w:val="24"/>
        </w:rPr>
      </w:pPr>
    </w:p>
    <w:p w14:paraId="20C720E6" w14:textId="77777777" w:rsidR="008B0D2F" w:rsidRPr="00C357AE" w:rsidRDefault="00C357AE" w:rsidP="00C357AE">
      <w:pPr>
        <w:rPr>
          <w:rFonts w:asciiTheme="minorHAnsi" w:hAnsiTheme="minorHAnsi"/>
          <w:b/>
          <w:sz w:val="24"/>
          <w:szCs w:val="24"/>
        </w:rPr>
      </w:pPr>
      <w:r w:rsidRPr="00C357AE">
        <w:rPr>
          <w:rFonts w:asciiTheme="minorHAnsi" w:hAnsiTheme="minorHAnsi"/>
          <w:b/>
          <w:sz w:val="24"/>
          <w:szCs w:val="24"/>
        </w:rPr>
        <w:t>What if my patient is pregnant?</w:t>
      </w:r>
    </w:p>
    <w:p w14:paraId="1245D932" w14:textId="1F2CD228" w:rsidR="00C357AE" w:rsidRPr="00A257DF" w:rsidRDefault="002929A5" w:rsidP="00C357AE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The FDA has expanded the EUA to include pregnant women as a group at high risk of progression to severe disease.</w:t>
      </w:r>
      <w:r w:rsidR="0058014F">
        <w:rPr>
          <w:rFonts w:asciiTheme="minorHAnsi" w:hAnsiTheme="minorHAnsi"/>
          <w:szCs w:val="24"/>
        </w:rPr>
        <w:t xml:space="preserve">  Pregnant women must meet the above criteria to be eligible for mAbs.</w:t>
      </w:r>
    </w:p>
    <w:p w14:paraId="1CAA0B23" w14:textId="77777777" w:rsidR="008B0D2F" w:rsidRPr="00F2104F" w:rsidRDefault="008B0D2F" w:rsidP="00C357AE">
      <w:pPr>
        <w:rPr>
          <w:rFonts w:asciiTheme="minorHAnsi" w:hAnsiTheme="minorHAnsi"/>
          <w:sz w:val="16"/>
          <w:szCs w:val="24"/>
        </w:rPr>
      </w:pPr>
    </w:p>
    <w:p w14:paraId="040230BB" w14:textId="77777777" w:rsidR="00C357AE" w:rsidRPr="00C357AE" w:rsidRDefault="00C357AE" w:rsidP="00C357AE">
      <w:pPr>
        <w:rPr>
          <w:rFonts w:asciiTheme="minorHAnsi" w:hAnsiTheme="minorHAnsi"/>
          <w:b/>
          <w:sz w:val="24"/>
          <w:szCs w:val="24"/>
        </w:rPr>
      </w:pPr>
      <w:r w:rsidRPr="00C357AE">
        <w:rPr>
          <w:rFonts w:asciiTheme="minorHAnsi" w:hAnsiTheme="minorHAnsi"/>
          <w:b/>
          <w:sz w:val="24"/>
          <w:szCs w:val="24"/>
        </w:rPr>
        <w:t>What are the side effects to these mAbs?</w:t>
      </w:r>
    </w:p>
    <w:p w14:paraId="63143938" w14:textId="6A9F7DC1" w:rsidR="00C357AE" w:rsidRPr="003336B5" w:rsidRDefault="002D531D" w:rsidP="00C357AE">
      <w:pPr>
        <w:rPr>
          <w:rFonts w:asciiTheme="minorHAnsi" w:hAnsiTheme="minorHAnsi"/>
        </w:rPr>
      </w:pPr>
      <w:r>
        <w:rPr>
          <w:rFonts w:asciiTheme="minorHAnsi" w:hAnsiTheme="minorHAnsi"/>
          <w:szCs w:val="24"/>
        </w:rPr>
        <w:t>COVID mAbs have</w:t>
      </w:r>
      <w:r w:rsidR="00C357AE" w:rsidRPr="00A257DF">
        <w:rPr>
          <w:rFonts w:asciiTheme="minorHAnsi" w:hAnsiTheme="minorHAnsi"/>
          <w:szCs w:val="24"/>
        </w:rPr>
        <w:t xml:space="preserve"> been found to be very safe.  Infusion reactions, allergic reactions, and anaphylaxis have been reported.  Patients have also reported fever, nausea, and headache.  Because of these potential side effects, </w:t>
      </w:r>
      <w:r w:rsidR="003336B5">
        <w:rPr>
          <w:rFonts w:asciiTheme="minorHAnsi" w:hAnsiTheme="minorHAnsi"/>
          <w:szCs w:val="24"/>
        </w:rPr>
        <w:t>patients are monitored for one hour are the infusion.  T</w:t>
      </w:r>
      <w:r w:rsidR="00C357AE" w:rsidRPr="00A257DF">
        <w:rPr>
          <w:rFonts w:asciiTheme="minorHAnsi" w:hAnsiTheme="minorHAnsi"/>
          <w:szCs w:val="24"/>
        </w:rPr>
        <w:t xml:space="preserve">he site will </w:t>
      </w:r>
      <w:r w:rsidR="00C357AE" w:rsidRPr="003336B5">
        <w:rPr>
          <w:rFonts w:asciiTheme="minorHAnsi" w:hAnsiTheme="minorHAnsi"/>
        </w:rPr>
        <w:t>be prepared with medications to treat hypersensitivity reactions</w:t>
      </w:r>
      <w:r w:rsidR="003336B5" w:rsidRPr="003336B5">
        <w:rPr>
          <w:rFonts w:asciiTheme="minorHAnsi" w:hAnsiTheme="minorHAnsi"/>
        </w:rPr>
        <w:t xml:space="preserve"> if they occur</w:t>
      </w:r>
      <w:r w:rsidR="00C357AE" w:rsidRPr="003336B5">
        <w:rPr>
          <w:rFonts w:asciiTheme="minorHAnsi" w:hAnsiTheme="minorHAnsi"/>
        </w:rPr>
        <w:t>.</w:t>
      </w:r>
    </w:p>
    <w:p w14:paraId="19E3F788" w14:textId="77777777" w:rsidR="008B0D2F" w:rsidRPr="003336B5" w:rsidRDefault="008B0D2F" w:rsidP="00C357AE">
      <w:pPr>
        <w:rPr>
          <w:rFonts w:asciiTheme="minorHAnsi" w:hAnsiTheme="minorHAnsi"/>
        </w:rPr>
      </w:pPr>
    </w:p>
    <w:p w14:paraId="599BDC3E" w14:textId="5F00B865" w:rsidR="00C357AE" w:rsidRPr="008C1912" w:rsidRDefault="003336B5" w:rsidP="00C357AE">
      <w:pPr>
        <w:rPr>
          <w:rFonts w:asciiTheme="minorHAnsi" w:hAnsiTheme="minorHAnsi"/>
          <w:b/>
          <w:sz w:val="24"/>
        </w:rPr>
      </w:pPr>
      <w:r w:rsidRPr="008C1912">
        <w:rPr>
          <w:rFonts w:asciiTheme="minorHAnsi" w:hAnsiTheme="minorHAnsi"/>
          <w:b/>
          <w:sz w:val="24"/>
        </w:rPr>
        <w:t>Are the mAbs effective against the SARS-CoV2 variants of concern (i.e. delta</w:t>
      </w:r>
      <w:r w:rsidR="00D16A1E">
        <w:rPr>
          <w:rFonts w:asciiTheme="minorHAnsi" w:hAnsiTheme="minorHAnsi"/>
          <w:b/>
          <w:sz w:val="24"/>
        </w:rPr>
        <w:t>, omicron</w:t>
      </w:r>
      <w:r w:rsidRPr="008C1912">
        <w:rPr>
          <w:rFonts w:asciiTheme="minorHAnsi" w:hAnsiTheme="minorHAnsi"/>
          <w:b/>
          <w:sz w:val="24"/>
        </w:rPr>
        <w:t>)</w:t>
      </w:r>
      <w:r w:rsidR="00C357AE" w:rsidRPr="008C1912">
        <w:rPr>
          <w:rFonts w:asciiTheme="minorHAnsi" w:hAnsiTheme="minorHAnsi"/>
          <w:b/>
          <w:sz w:val="24"/>
        </w:rPr>
        <w:t>?</w:t>
      </w:r>
    </w:p>
    <w:p w14:paraId="4B5D2D6F" w14:textId="1CDB95AF" w:rsidR="00C357AE" w:rsidRDefault="006147A8" w:rsidP="00C357AE">
      <w:pPr>
        <w:rPr>
          <w:rFonts w:asciiTheme="minorHAnsi" w:hAnsiTheme="minorHAnsi"/>
        </w:rPr>
      </w:pPr>
      <w:r w:rsidRPr="003336B5">
        <w:rPr>
          <w:rFonts w:asciiTheme="minorHAnsi" w:hAnsiTheme="minorHAnsi"/>
          <w:i/>
        </w:rPr>
        <w:t xml:space="preserve">In vitro </w:t>
      </w:r>
      <w:r w:rsidRPr="003336B5">
        <w:rPr>
          <w:rFonts w:asciiTheme="minorHAnsi" w:hAnsiTheme="minorHAnsi"/>
        </w:rPr>
        <w:t xml:space="preserve">data suggests </w:t>
      </w:r>
      <w:r w:rsidR="003336B5" w:rsidRPr="003336B5">
        <w:rPr>
          <w:rFonts w:asciiTheme="minorHAnsi" w:hAnsiTheme="minorHAnsi"/>
        </w:rPr>
        <w:t xml:space="preserve">that </w:t>
      </w:r>
      <w:r w:rsidR="00D16A1E">
        <w:rPr>
          <w:rFonts w:asciiTheme="minorHAnsi" w:hAnsiTheme="minorHAnsi"/>
        </w:rPr>
        <w:t xml:space="preserve">mAbs </w:t>
      </w:r>
      <w:r w:rsidR="003336B5" w:rsidRPr="003336B5">
        <w:rPr>
          <w:rFonts w:asciiTheme="minorHAnsi" w:hAnsiTheme="minorHAnsi"/>
        </w:rPr>
        <w:t xml:space="preserve">will be effective against the </w:t>
      </w:r>
      <w:r w:rsidR="00D16A1E">
        <w:rPr>
          <w:rFonts w:asciiTheme="minorHAnsi" w:hAnsiTheme="minorHAnsi"/>
        </w:rPr>
        <w:t xml:space="preserve">delta </w:t>
      </w:r>
      <w:r w:rsidR="003336B5" w:rsidRPr="003336B5">
        <w:rPr>
          <w:rFonts w:asciiTheme="minorHAnsi" w:hAnsiTheme="minorHAnsi"/>
        </w:rPr>
        <w:t>variant</w:t>
      </w:r>
      <w:r w:rsidR="00D16A1E">
        <w:rPr>
          <w:rFonts w:asciiTheme="minorHAnsi" w:hAnsiTheme="minorHAnsi"/>
        </w:rPr>
        <w:t xml:space="preserve"> but will be </w:t>
      </w:r>
      <w:r w:rsidR="00DB02C8">
        <w:rPr>
          <w:rFonts w:asciiTheme="minorHAnsi" w:hAnsiTheme="minorHAnsi"/>
        </w:rPr>
        <w:t>in</w:t>
      </w:r>
      <w:r w:rsidR="00D16A1E">
        <w:rPr>
          <w:rFonts w:asciiTheme="minorHAnsi" w:hAnsiTheme="minorHAnsi"/>
        </w:rPr>
        <w:t>effective against the omicron variant.</w:t>
      </w:r>
    </w:p>
    <w:p w14:paraId="2F0A2E32" w14:textId="349B02EA" w:rsidR="00DB02C8" w:rsidRDefault="00DB02C8" w:rsidP="00C357AE">
      <w:pPr>
        <w:rPr>
          <w:rFonts w:asciiTheme="minorHAnsi" w:hAnsiTheme="minorHAnsi"/>
        </w:rPr>
      </w:pP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22"/>
        <w:gridCol w:w="2622"/>
        <w:gridCol w:w="2623"/>
        <w:gridCol w:w="2623"/>
      </w:tblGrid>
      <w:tr w:rsidR="00DB02C8" w14:paraId="4CF6BCBB" w14:textId="77777777" w:rsidTr="00DB02C8">
        <w:tc>
          <w:tcPr>
            <w:tcW w:w="2622" w:type="dxa"/>
            <w:tcBorders>
              <w:bottom w:val="nil"/>
            </w:tcBorders>
          </w:tcPr>
          <w:p w14:paraId="2036E1FA" w14:textId="77777777" w:rsidR="00DB02C8" w:rsidRDefault="00DB02C8" w:rsidP="00C357AE">
            <w:pPr>
              <w:rPr>
                <w:rFonts w:asciiTheme="minorHAnsi" w:hAnsiTheme="minorHAnsi"/>
              </w:rPr>
            </w:pPr>
          </w:p>
        </w:tc>
        <w:tc>
          <w:tcPr>
            <w:tcW w:w="7868" w:type="dxa"/>
            <w:gridSpan w:val="3"/>
            <w:tcBorders>
              <w:bottom w:val="nil"/>
            </w:tcBorders>
          </w:tcPr>
          <w:p w14:paraId="5B5452BB" w14:textId="0EFB0386" w:rsidR="00DB02C8" w:rsidRPr="00DB02C8" w:rsidRDefault="00DB02C8" w:rsidP="00DB02C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COVID Variant</w:t>
            </w:r>
          </w:p>
        </w:tc>
      </w:tr>
      <w:tr w:rsidR="00DB02C8" w14:paraId="4B607BAB" w14:textId="77777777" w:rsidTr="00DB02C8">
        <w:tc>
          <w:tcPr>
            <w:tcW w:w="2622" w:type="dxa"/>
            <w:tcBorders>
              <w:top w:val="nil"/>
              <w:bottom w:val="single" w:sz="4" w:space="0" w:color="auto"/>
            </w:tcBorders>
          </w:tcPr>
          <w:p w14:paraId="26C7C040" w14:textId="77777777" w:rsidR="00DB02C8" w:rsidRDefault="00DB02C8" w:rsidP="00C357AE">
            <w:pPr>
              <w:rPr>
                <w:rFonts w:asciiTheme="minorHAnsi" w:hAnsiTheme="minorHAnsi"/>
              </w:rPr>
            </w:pPr>
          </w:p>
        </w:tc>
        <w:tc>
          <w:tcPr>
            <w:tcW w:w="2622" w:type="dxa"/>
            <w:tcBorders>
              <w:top w:val="nil"/>
              <w:bottom w:val="single" w:sz="4" w:space="0" w:color="auto"/>
            </w:tcBorders>
          </w:tcPr>
          <w:p w14:paraId="58271477" w14:textId="32951BD4" w:rsidR="00DB02C8" w:rsidRPr="00DB02C8" w:rsidRDefault="00DB02C8" w:rsidP="00C357AE">
            <w:pPr>
              <w:rPr>
                <w:rFonts w:asciiTheme="minorHAnsi" w:hAnsiTheme="minorHAnsi"/>
                <w:b/>
              </w:rPr>
            </w:pPr>
            <w:r w:rsidRPr="00DB02C8">
              <w:rPr>
                <w:rFonts w:asciiTheme="minorHAnsi" w:hAnsiTheme="minorHAnsi"/>
                <w:b/>
              </w:rPr>
              <w:t>Alpha</w:t>
            </w:r>
          </w:p>
        </w:tc>
        <w:tc>
          <w:tcPr>
            <w:tcW w:w="2623" w:type="dxa"/>
            <w:tcBorders>
              <w:top w:val="nil"/>
              <w:bottom w:val="single" w:sz="4" w:space="0" w:color="auto"/>
            </w:tcBorders>
          </w:tcPr>
          <w:p w14:paraId="6E49026D" w14:textId="12224E7C" w:rsidR="00DB02C8" w:rsidRPr="00DB02C8" w:rsidRDefault="00DB02C8" w:rsidP="00C357AE">
            <w:pPr>
              <w:rPr>
                <w:rFonts w:asciiTheme="minorHAnsi" w:hAnsiTheme="minorHAnsi"/>
                <w:b/>
              </w:rPr>
            </w:pPr>
            <w:r w:rsidRPr="00DB02C8">
              <w:rPr>
                <w:rFonts w:asciiTheme="minorHAnsi" w:hAnsiTheme="minorHAnsi"/>
                <w:b/>
              </w:rPr>
              <w:t>Delta</w:t>
            </w:r>
          </w:p>
        </w:tc>
        <w:tc>
          <w:tcPr>
            <w:tcW w:w="2623" w:type="dxa"/>
            <w:tcBorders>
              <w:top w:val="nil"/>
              <w:bottom w:val="single" w:sz="4" w:space="0" w:color="auto"/>
            </w:tcBorders>
          </w:tcPr>
          <w:p w14:paraId="01EF10B4" w14:textId="3BAEEBAC" w:rsidR="00DB02C8" w:rsidRPr="00DB02C8" w:rsidRDefault="00DB02C8" w:rsidP="00C357AE">
            <w:pPr>
              <w:rPr>
                <w:rFonts w:asciiTheme="minorHAnsi" w:hAnsiTheme="minorHAnsi"/>
                <w:b/>
              </w:rPr>
            </w:pPr>
            <w:r w:rsidRPr="00DB02C8">
              <w:rPr>
                <w:rFonts w:asciiTheme="minorHAnsi" w:hAnsiTheme="minorHAnsi"/>
                <w:b/>
              </w:rPr>
              <w:t>Omicron</w:t>
            </w:r>
          </w:p>
        </w:tc>
      </w:tr>
      <w:tr w:rsidR="00DB02C8" w14:paraId="2C669647" w14:textId="77777777" w:rsidTr="00DB02C8"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14:paraId="4F752464" w14:textId="73F9FD40" w:rsidR="00DB02C8" w:rsidRDefault="00DB02C8" w:rsidP="00C357AE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Bamlanimvimab-etesevimab</w:t>
            </w:r>
            <w:proofErr w:type="spellEnd"/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14:paraId="5C01F5EE" w14:textId="29AA830F" w:rsidR="00DB02C8" w:rsidRPr="00DB02C8" w:rsidRDefault="00DB02C8" w:rsidP="00C357AE">
            <w:pPr>
              <w:rPr>
                <w:rFonts w:asciiTheme="minorHAnsi" w:hAnsiTheme="minorHAnsi"/>
                <w:b/>
              </w:rPr>
            </w:pPr>
            <w:r w:rsidRPr="00DB02C8">
              <w:rPr>
                <w:rFonts w:asciiTheme="minorHAnsi" w:hAnsiTheme="minorHAnsi"/>
                <w:b/>
              </w:rPr>
              <w:t>Not effective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14:paraId="524490FD" w14:textId="7EDC53D8" w:rsidR="00DB02C8" w:rsidRDefault="00DB02C8" w:rsidP="00C357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Effective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14:paraId="2B7B1879" w14:textId="17954669" w:rsidR="00DB02C8" w:rsidRPr="00DB02C8" w:rsidRDefault="00DB02C8" w:rsidP="00C357AE">
            <w:pPr>
              <w:rPr>
                <w:rFonts w:asciiTheme="minorHAnsi" w:hAnsiTheme="minorHAnsi"/>
                <w:b/>
              </w:rPr>
            </w:pPr>
            <w:r w:rsidRPr="00DB02C8">
              <w:rPr>
                <w:rFonts w:asciiTheme="minorHAnsi" w:hAnsiTheme="minorHAnsi"/>
                <w:b/>
              </w:rPr>
              <w:t>Not effective</w:t>
            </w:r>
          </w:p>
        </w:tc>
      </w:tr>
      <w:tr w:rsidR="00DB02C8" w14:paraId="6608897C" w14:textId="77777777" w:rsidTr="00DB02C8"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14:paraId="769FDDBC" w14:textId="63493F93" w:rsidR="00DB02C8" w:rsidRDefault="00DB02C8" w:rsidP="00C357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Casirivimab-imdevimab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14:paraId="6E0A5B1F" w14:textId="733DA100" w:rsidR="00DB02C8" w:rsidRDefault="00DB02C8" w:rsidP="00C357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Effective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14:paraId="1E56AEC6" w14:textId="123B102D" w:rsidR="00DB02C8" w:rsidRDefault="00DB02C8" w:rsidP="00C357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Effective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14:paraId="7E7B94CD" w14:textId="6372D449" w:rsidR="00DB02C8" w:rsidRPr="00DB02C8" w:rsidRDefault="00DB02C8" w:rsidP="00C357AE">
            <w:pPr>
              <w:rPr>
                <w:rFonts w:asciiTheme="minorHAnsi" w:hAnsiTheme="minorHAnsi"/>
                <w:b/>
              </w:rPr>
            </w:pPr>
            <w:r w:rsidRPr="00DB02C8">
              <w:rPr>
                <w:rFonts w:asciiTheme="minorHAnsi" w:hAnsiTheme="minorHAnsi"/>
                <w:b/>
              </w:rPr>
              <w:t>Not effective</w:t>
            </w:r>
          </w:p>
        </w:tc>
      </w:tr>
      <w:tr w:rsidR="0044218C" w14:paraId="3A5FFCB7" w14:textId="77777777" w:rsidTr="00DB02C8"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14:paraId="7ADE9F17" w14:textId="495A589A" w:rsidR="0044218C" w:rsidRDefault="0044218C" w:rsidP="00C357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Sotrovimab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14:paraId="498A30E9" w14:textId="380A4A1C" w:rsidR="0044218C" w:rsidRDefault="0044218C" w:rsidP="00C357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Effective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14:paraId="558348B7" w14:textId="38A4B541" w:rsidR="0044218C" w:rsidRDefault="0044218C" w:rsidP="00C357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Effective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14:paraId="288967CD" w14:textId="0CDE971D" w:rsidR="0044218C" w:rsidRPr="0044218C" w:rsidRDefault="0044218C" w:rsidP="00C357AE">
            <w:pPr>
              <w:rPr>
                <w:rFonts w:asciiTheme="minorHAnsi" w:hAnsiTheme="minorHAnsi"/>
              </w:rPr>
            </w:pPr>
            <w:r w:rsidRPr="0044218C">
              <w:rPr>
                <w:rFonts w:asciiTheme="minorHAnsi" w:hAnsiTheme="minorHAnsi"/>
              </w:rPr>
              <w:t>Effective</w:t>
            </w:r>
          </w:p>
        </w:tc>
      </w:tr>
    </w:tbl>
    <w:p w14:paraId="39CBA12D" w14:textId="77777777" w:rsidR="00DB02C8" w:rsidRPr="003336B5" w:rsidRDefault="00DB02C8" w:rsidP="00C357AE">
      <w:pPr>
        <w:rPr>
          <w:rFonts w:asciiTheme="minorHAnsi" w:hAnsiTheme="minorHAnsi"/>
        </w:rPr>
      </w:pPr>
    </w:p>
    <w:p w14:paraId="60168C78" w14:textId="77777777" w:rsidR="008B0D2F" w:rsidRPr="003336B5" w:rsidRDefault="008B0D2F" w:rsidP="00C357AE">
      <w:pPr>
        <w:rPr>
          <w:rFonts w:asciiTheme="minorHAnsi" w:hAnsiTheme="minorHAnsi"/>
        </w:rPr>
      </w:pPr>
    </w:p>
    <w:p w14:paraId="5C17C417" w14:textId="77777777" w:rsidR="00C357AE" w:rsidRPr="008C1912" w:rsidRDefault="00C357AE" w:rsidP="00C357AE">
      <w:pPr>
        <w:rPr>
          <w:rFonts w:asciiTheme="minorHAnsi" w:hAnsiTheme="minorHAnsi"/>
          <w:b/>
          <w:sz w:val="24"/>
        </w:rPr>
      </w:pPr>
      <w:r w:rsidRPr="008C1912">
        <w:rPr>
          <w:rFonts w:asciiTheme="minorHAnsi" w:hAnsiTheme="minorHAnsi"/>
          <w:b/>
          <w:sz w:val="24"/>
        </w:rPr>
        <w:t xml:space="preserve">If my patient gets a mAb, can they also get other COVID related therapies (i.e. </w:t>
      </w:r>
      <w:proofErr w:type="spellStart"/>
      <w:r w:rsidRPr="008C1912">
        <w:rPr>
          <w:rFonts w:asciiTheme="minorHAnsi" w:hAnsiTheme="minorHAnsi"/>
          <w:b/>
          <w:sz w:val="24"/>
        </w:rPr>
        <w:t>remdesivir</w:t>
      </w:r>
      <w:proofErr w:type="spellEnd"/>
      <w:r w:rsidRPr="008C1912">
        <w:rPr>
          <w:rFonts w:asciiTheme="minorHAnsi" w:hAnsiTheme="minorHAnsi"/>
          <w:b/>
          <w:sz w:val="24"/>
        </w:rPr>
        <w:t>, dexamethasone) later?</w:t>
      </w:r>
    </w:p>
    <w:p w14:paraId="16CA80CC" w14:textId="77777777" w:rsidR="00C357AE" w:rsidRPr="003336B5" w:rsidRDefault="00C357AE" w:rsidP="00C357AE">
      <w:pPr>
        <w:rPr>
          <w:rFonts w:asciiTheme="minorHAnsi" w:hAnsiTheme="minorHAnsi"/>
        </w:rPr>
      </w:pPr>
      <w:r w:rsidRPr="003336B5">
        <w:rPr>
          <w:rFonts w:asciiTheme="minorHAnsi" w:hAnsiTheme="minorHAnsi"/>
        </w:rPr>
        <w:t>Yes.  Getting a mAb does not exclude one from getting any of the FDA authorized therapies for COVID-19.</w:t>
      </w:r>
    </w:p>
    <w:p w14:paraId="71BBCECC" w14:textId="77777777" w:rsidR="00974922" w:rsidRPr="003336B5" w:rsidRDefault="00974922" w:rsidP="00C357AE">
      <w:pPr>
        <w:rPr>
          <w:rFonts w:asciiTheme="minorHAnsi" w:hAnsiTheme="minorHAnsi"/>
          <w:b/>
        </w:rPr>
      </w:pPr>
    </w:p>
    <w:p w14:paraId="4CF96D42" w14:textId="77777777" w:rsidR="008B0D2F" w:rsidRPr="008C1912" w:rsidRDefault="00C357AE" w:rsidP="00C357AE">
      <w:pPr>
        <w:rPr>
          <w:rFonts w:asciiTheme="minorHAnsi" w:hAnsiTheme="minorHAnsi"/>
          <w:b/>
          <w:sz w:val="24"/>
        </w:rPr>
      </w:pPr>
      <w:r w:rsidRPr="008C1912">
        <w:rPr>
          <w:rFonts w:asciiTheme="minorHAnsi" w:hAnsiTheme="minorHAnsi"/>
          <w:b/>
          <w:sz w:val="24"/>
        </w:rPr>
        <w:t>If my patient gets a mAb, can they also get the COVID vaccine?</w:t>
      </w:r>
    </w:p>
    <w:p w14:paraId="17E14E47" w14:textId="6B65F158" w:rsidR="00C357AE" w:rsidRDefault="00C357AE" w:rsidP="00C357AE">
      <w:pPr>
        <w:rPr>
          <w:rFonts w:asciiTheme="minorHAnsi" w:hAnsiTheme="minorHAnsi"/>
        </w:rPr>
      </w:pPr>
      <w:r w:rsidRPr="003336B5">
        <w:rPr>
          <w:rFonts w:asciiTheme="minorHAnsi" w:hAnsiTheme="minorHAnsi"/>
        </w:rPr>
        <w:t xml:space="preserve">There is a risk of interference with the mAbs and the vaccine.  It is recommended that persons who receive </w:t>
      </w:r>
      <w:r w:rsidR="002D531D">
        <w:rPr>
          <w:rFonts w:asciiTheme="minorHAnsi" w:hAnsiTheme="minorHAnsi"/>
        </w:rPr>
        <w:t xml:space="preserve">a COVID mAb treatment </w:t>
      </w:r>
      <w:r w:rsidRPr="003336B5">
        <w:rPr>
          <w:rFonts w:asciiTheme="minorHAnsi" w:hAnsiTheme="minorHAnsi"/>
        </w:rPr>
        <w:t xml:space="preserve">wait at least 90 days from the infusion before getting </w:t>
      </w:r>
      <w:r w:rsidR="006C007E" w:rsidRPr="003336B5">
        <w:rPr>
          <w:rFonts w:asciiTheme="minorHAnsi" w:hAnsiTheme="minorHAnsi"/>
        </w:rPr>
        <w:t xml:space="preserve">a </w:t>
      </w:r>
      <w:r w:rsidRPr="003336B5">
        <w:rPr>
          <w:rFonts w:asciiTheme="minorHAnsi" w:hAnsiTheme="minorHAnsi"/>
        </w:rPr>
        <w:t>COVID vacci</w:t>
      </w:r>
      <w:r w:rsidR="00A257DF" w:rsidRPr="003336B5">
        <w:rPr>
          <w:rFonts w:asciiTheme="minorHAnsi" w:hAnsiTheme="minorHAnsi"/>
        </w:rPr>
        <w:t>ne.</w:t>
      </w:r>
    </w:p>
    <w:p w14:paraId="377E3E97" w14:textId="77777777" w:rsidR="003336B5" w:rsidRPr="003336B5" w:rsidRDefault="003336B5" w:rsidP="00C357AE">
      <w:pPr>
        <w:rPr>
          <w:rFonts w:asciiTheme="minorHAnsi" w:hAnsiTheme="minorHAnsi"/>
        </w:rPr>
      </w:pPr>
    </w:p>
    <w:p w14:paraId="19520CC5" w14:textId="107C9171" w:rsidR="003336B5" w:rsidRPr="008C1912" w:rsidRDefault="003336B5" w:rsidP="003336B5">
      <w:pPr>
        <w:rPr>
          <w:rFonts w:asciiTheme="minorHAnsi" w:hAnsiTheme="minorHAnsi"/>
          <w:b/>
          <w:sz w:val="24"/>
        </w:rPr>
      </w:pPr>
      <w:r w:rsidRPr="008C1912">
        <w:rPr>
          <w:rFonts w:asciiTheme="minorHAnsi" w:hAnsiTheme="minorHAnsi"/>
          <w:b/>
          <w:sz w:val="24"/>
        </w:rPr>
        <w:t>If my patient had a COVID vaccine, can they get a mAb?</w:t>
      </w:r>
    </w:p>
    <w:p w14:paraId="7BC0B170" w14:textId="3977B248" w:rsidR="003336B5" w:rsidRDefault="003336B5" w:rsidP="003336B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Yes.  </w:t>
      </w:r>
      <w:r w:rsidR="008C1912">
        <w:rPr>
          <w:rFonts w:asciiTheme="minorHAnsi" w:hAnsiTheme="minorHAnsi"/>
        </w:rPr>
        <w:t>Prior receipt of a COVID vaccine does not exclude one from getting a mAb as long as she meets the use criteria.</w:t>
      </w:r>
    </w:p>
    <w:p w14:paraId="36709D5F" w14:textId="77777777" w:rsidR="003336B5" w:rsidRPr="003336B5" w:rsidRDefault="003336B5" w:rsidP="00C357AE">
      <w:pPr>
        <w:rPr>
          <w:rFonts w:asciiTheme="minorHAnsi" w:hAnsiTheme="minorHAnsi"/>
          <w:b/>
        </w:rPr>
      </w:pPr>
    </w:p>
    <w:p w14:paraId="3984B057" w14:textId="77777777" w:rsidR="008B0D2F" w:rsidRPr="008C1912" w:rsidRDefault="00C357AE" w:rsidP="00C357AE">
      <w:pPr>
        <w:rPr>
          <w:rFonts w:asciiTheme="minorHAnsi" w:hAnsiTheme="minorHAnsi"/>
          <w:b/>
          <w:sz w:val="24"/>
        </w:rPr>
      </w:pPr>
      <w:r w:rsidRPr="008C1912">
        <w:rPr>
          <w:rFonts w:asciiTheme="minorHAnsi" w:hAnsiTheme="minorHAnsi"/>
          <w:b/>
          <w:sz w:val="24"/>
        </w:rPr>
        <w:lastRenderedPageBreak/>
        <w:t>I am still not sure if my patient should get a mAb.  What can I do?</w:t>
      </w:r>
    </w:p>
    <w:p w14:paraId="326DDC70" w14:textId="77777777" w:rsidR="00C357AE" w:rsidRPr="003336B5" w:rsidRDefault="00C357AE" w:rsidP="00C357AE">
      <w:pPr>
        <w:rPr>
          <w:rFonts w:asciiTheme="minorHAnsi" w:hAnsiTheme="minorHAnsi"/>
        </w:rPr>
      </w:pPr>
      <w:r w:rsidRPr="003336B5">
        <w:rPr>
          <w:rFonts w:asciiTheme="minorHAnsi" w:hAnsiTheme="minorHAnsi"/>
        </w:rPr>
        <w:t xml:space="preserve">Stony Brook Infectious Diseases can provide a telehealth consultation for your patient to help determine eligibility. Please call the </w:t>
      </w:r>
      <w:r w:rsidRPr="003336B5">
        <w:rPr>
          <w:rFonts w:asciiTheme="minorHAnsi" w:hAnsiTheme="minorHAnsi"/>
          <w:u w:val="single"/>
        </w:rPr>
        <w:t>Scheduling</w:t>
      </w:r>
      <w:r w:rsidRPr="003336B5">
        <w:rPr>
          <w:rFonts w:asciiTheme="minorHAnsi" w:hAnsiTheme="minorHAnsi"/>
        </w:rPr>
        <w:t xml:space="preserve"> number </w:t>
      </w:r>
      <w:r w:rsidR="00F2104F" w:rsidRPr="003336B5">
        <w:rPr>
          <w:rFonts w:asciiTheme="minorHAnsi" w:hAnsiTheme="minorHAnsi"/>
        </w:rPr>
        <w:t xml:space="preserve">in the box </w:t>
      </w:r>
      <w:r w:rsidRPr="003336B5">
        <w:rPr>
          <w:rFonts w:asciiTheme="minorHAnsi" w:hAnsiTheme="minorHAnsi"/>
        </w:rPr>
        <w:t>below for this to be arranged.</w:t>
      </w:r>
    </w:p>
    <w:p w14:paraId="3BAE7E91" w14:textId="77777777" w:rsidR="008B0D2F" w:rsidRPr="00F2104F" w:rsidRDefault="008B0D2F" w:rsidP="00C357AE">
      <w:pPr>
        <w:rPr>
          <w:rFonts w:asciiTheme="minorHAnsi" w:hAnsiTheme="minorHAnsi"/>
          <w:sz w:val="16"/>
          <w:szCs w:val="24"/>
        </w:rPr>
      </w:pPr>
    </w:p>
    <w:p w14:paraId="5117EBF0" w14:textId="6F3E6ACE" w:rsidR="006C007E" w:rsidRDefault="00124FDC" w:rsidP="00F2104F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My patient meets eligibility criteria.  </w:t>
      </w:r>
      <w:r w:rsidR="00C357AE" w:rsidRPr="00C357AE">
        <w:rPr>
          <w:rFonts w:asciiTheme="minorHAnsi" w:hAnsiTheme="minorHAnsi"/>
          <w:b/>
          <w:sz w:val="24"/>
          <w:szCs w:val="24"/>
        </w:rPr>
        <w:t>How does my patient get a COVID mAb at Stony Brook?</w:t>
      </w:r>
    </w:p>
    <w:p w14:paraId="76540570" w14:textId="7C872EF7" w:rsidR="006147A8" w:rsidRPr="00124FDC" w:rsidRDefault="00A77CCF">
      <w:pPr>
        <w:rPr>
          <w:rFonts w:asciiTheme="minorHAnsi" w:hAnsiTheme="minorHAnsi"/>
          <w:b/>
          <w:sz w:val="24"/>
          <w:szCs w:val="24"/>
        </w:rPr>
      </w:pPr>
      <w:r w:rsidRPr="00C357AE">
        <w:rPr>
          <w:rFonts w:asciiTheme="minorHAnsi" w:hAnsiTheme="minorHAnsi"/>
          <w:b/>
          <w:noProof/>
          <w:sz w:val="24"/>
          <w:szCs w:val="24"/>
          <w:lang w:val="es-MX" w:eastAsia="es-MX" w:bidi="ar-SA"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178D3A6A" wp14:editId="2006A98F">
                <wp:simplePos x="0" y="0"/>
                <wp:positionH relativeFrom="margin">
                  <wp:posOffset>-120650</wp:posOffset>
                </wp:positionH>
                <wp:positionV relativeFrom="paragraph">
                  <wp:posOffset>358775</wp:posOffset>
                </wp:positionV>
                <wp:extent cx="6953250" cy="1257300"/>
                <wp:effectExtent l="19050" t="19050" r="19050" b="1905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0EC34" w14:textId="77777777" w:rsidR="007563B7" w:rsidRPr="00FB6AFF" w:rsidRDefault="007563B7" w:rsidP="00FB6AFF">
                            <w:pPr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 w:rsidRPr="00FB6AFF">
                              <w:rPr>
                                <w:b/>
                                <w:sz w:val="28"/>
                                <w:szCs w:val="24"/>
                              </w:rPr>
                              <w:t>QUESTIONS?</w:t>
                            </w:r>
                          </w:p>
                          <w:p w14:paraId="77225616" w14:textId="77777777" w:rsidR="007563B7" w:rsidRPr="00503C50" w:rsidRDefault="007563B7" w:rsidP="00FB6AF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B4D89F7" w14:textId="77777777" w:rsidR="007563B7" w:rsidRPr="00FB6AFF" w:rsidRDefault="007563B7" w:rsidP="00FB6AFF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>SCHEDULING &amp; ADMINISTRA</w:t>
                            </w:r>
                            <w:r w:rsidRPr="00503C50">
                              <w:rPr>
                                <w:b/>
                              </w:rPr>
                              <w:t>TIVE QUESTIONS:</w:t>
                            </w:r>
                            <w:r>
                              <w:tab/>
                            </w:r>
                            <w:r w:rsidRPr="00FB6AFF">
                              <w:rPr>
                                <w:i/>
                              </w:rPr>
                              <w:t xml:space="preserve">  PLEASE CALL CAROLYN OTTAKA 631-216-2767 OR CELL 631-495-5059</w:t>
                            </w:r>
                          </w:p>
                          <w:p w14:paraId="68B2D239" w14:textId="77777777" w:rsidR="007563B7" w:rsidRDefault="007563B7" w:rsidP="00C357AE">
                            <w:r w:rsidRPr="00503C50">
                              <w:rPr>
                                <w:b/>
                              </w:rPr>
                              <w:t>CLIN</w:t>
                            </w:r>
                            <w:r>
                              <w:rPr>
                                <w:b/>
                              </w:rPr>
                              <w:t>ICAL QUESTIONS</w:t>
                            </w:r>
                            <w:r w:rsidRPr="005C1DBF">
                              <w:rPr>
                                <w:b/>
                                <w:i/>
                              </w:rPr>
                              <w:t>:</w:t>
                            </w:r>
                            <w:r w:rsidRPr="005C1DBF">
                              <w:rPr>
                                <w:i/>
                              </w:rPr>
                              <w:t xml:space="preserve">   PLEASE CALL 631-444-1099 AND ASK FOR THE ANTIMICROBIAL STEWARDSHIP PHYSICIAN FOR COVID ANTIBODIES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D3A6A" id="_x0000_s1027" type="#_x0000_t202" style="position:absolute;margin-left:-9.5pt;margin-top:28.25pt;width:547.5pt;height:99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" strokecolor="#243f60 [1604]" strokeweight="2.25pt">
                <v:textbox>
                  <w:txbxContent>
                    <w:p w14:paraId="3070EC34" w14:textId="77777777" w:rsidR="007563B7" w:rsidRPr="00FB6AFF" w:rsidRDefault="007563B7" w:rsidP="00FB6AFF">
                      <w:pPr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 w:rsidRPr="00FB6AFF">
                        <w:rPr>
                          <w:b/>
                          <w:sz w:val="28"/>
                          <w:szCs w:val="24"/>
                        </w:rPr>
                        <w:t>QUESTIONS?</w:t>
                      </w:r>
                    </w:p>
                    <w:p w14:paraId="77225616" w14:textId="77777777" w:rsidR="007563B7" w:rsidRPr="00503C50" w:rsidRDefault="007563B7" w:rsidP="00FB6AFF">
                      <w:pPr>
                        <w:jc w:val="center"/>
                        <w:rPr>
                          <w:b/>
                        </w:rPr>
                      </w:pPr>
                    </w:p>
                    <w:p w14:paraId="7B4D89F7" w14:textId="77777777" w:rsidR="007563B7" w:rsidRPr="00FB6AFF" w:rsidRDefault="007563B7" w:rsidP="00FB6AFF">
                      <w:pPr>
                        <w:rPr>
                          <w:i/>
                        </w:rPr>
                      </w:pPr>
                      <w:r>
                        <w:rPr>
                          <w:b/>
                        </w:rPr>
                        <w:t>SCHEDULING &amp; ADMINISTRA</w:t>
                      </w:r>
                      <w:r w:rsidRPr="00503C50">
                        <w:rPr>
                          <w:b/>
                        </w:rPr>
                        <w:t>TIVE QUESTIONS:</w:t>
                      </w:r>
                      <w:r>
                        <w:tab/>
                      </w:r>
                      <w:r w:rsidRPr="00FB6AFF">
                        <w:rPr>
                          <w:i/>
                        </w:rPr>
                        <w:t xml:space="preserve">  PLEASE CALL CAROLYN OTTAKA 631-216-2767 OR CELL 631-495-5059</w:t>
                      </w:r>
                    </w:p>
                    <w:p w14:paraId="68B2D239" w14:textId="77777777" w:rsidR="007563B7" w:rsidRDefault="007563B7" w:rsidP="00C357AE">
                      <w:r w:rsidRPr="00503C50">
                        <w:rPr>
                          <w:b/>
                        </w:rPr>
                        <w:t>CLIN</w:t>
                      </w:r>
                      <w:r>
                        <w:rPr>
                          <w:b/>
                        </w:rPr>
                        <w:t>ICAL QUESTIONS</w:t>
                      </w:r>
                      <w:r w:rsidRPr="005C1DBF">
                        <w:rPr>
                          <w:b/>
                          <w:i/>
                        </w:rPr>
                        <w:t>:</w:t>
                      </w:r>
                      <w:r w:rsidRPr="005C1DBF">
                        <w:rPr>
                          <w:i/>
                        </w:rPr>
                        <w:t xml:space="preserve">   PLEASE CALL 631-444-1099 AND ASK FOR THE ANTIMICROBIAL STEWARDSHIP PHYSICIAN FOR COVID ANTIBODIES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357AE" w:rsidRPr="00A257DF">
        <w:rPr>
          <w:rFonts w:asciiTheme="minorHAnsi" w:hAnsiTheme="minorHAnsi"/>
          <w:szCs w:val="24"/>
        </w:rPr>
        <w:t xml:space="preserve">Please use the </w:t>
      </w:r>
      <w:r w:rsidR="00A257DF">
        <w:rPr>
          <w:rFonts w:asciiTheme="minorHAnsi" w:hAnsiTheme="minorHAnsi"/>
          <w:szCs w:val="24"/>
        </w:rPr>
        <w:t xml:space="preserve">3 required </w:t>
      </w:r>
      <w:r w:rsidR="00C357AE" w:rsidRPr="00A257DF">
        <w:rPr>
          <w:rFonts w:asciiTheme="minorHAnsi" w:hAnsiTheme="minorHAnsi"/>
          <w:szCs w:val="24"/>
        </w:rPr>
        <w:t xml:space="preserve">forms </w:t>
      </w:r>
      <w:r w:rsidR="00A257DF">
        <w:rPr>
          <w:rFonts w:asciiTheme="minorHAnsi" w:hAnsiTheme="minorHAnsi"/>
          <w:szCs w:val="24"/>
        </w:rPr>
        <w:t xml:space="preserve">(checklist, orders and consent) </w:t>
      </w:r>
      <w:r w:rsidR="00F2104F">
        <w:rPr>
          <w:rFonts w:asciiTheme="minorHAnsi" w:hAnsiTheme="minorHAnsi"/>
          <w:szCs w:val="24"/>
        </w:rPr>
        <w:t>contained in this package.</w:t>
      </w:r>
    </w:p>
    <w:p w14:paraId="75458CC7" w14:textId="77777777" w:rsidR="00E61E30" w:rsidRDefault="00E61E30">
      <w:pPr>
        <w:rPr>
          <w:rFonts w:ascii="Times New Roman"/>
          <w:sz w:val="20"/>
          <w:szCs w:val="20"/>
        </w:rPr>
      </w:pPr>
      <w:r>
        <w:rPr>
          <w:rFonts w:ascii="Times New Roman"/>
        </w:rPr>
        <w:br w:type="page"/>
      </w:r>
    </w:p>
    <w:p w14:paraId="6EB5C10C" w14:textId="22A6D4FC" w:rsidR="00A02D8F" w:rsidRDefault="00DD0481" w:rsidP="008C6C47">
      <w:pPr>
        <w:pStyle w:val="BodyText"/>
        <w:jc w:val="center"/>
        <w:rPr>
          <w:rFonts w:ascii="Times New Roman"/>
        </w:rPr>
      </w:pPr>
      <w:r>
        <w:rPr>
          <w:rFonts w:ascii="Times New Roman"/>
          <w:noProof/>
          <w:lang w:val="es-MX" w:eastAsia="es-MX" w:bidi="ar-SA"/>
        </w:rPr>
        <w:lastRenderedPageBreak/>
        <w:drawing>
          <wp:inline distT="0" distB="0" distL="0" distR="0" wp14:anchorId="3AA39D81" wp14:editId="31DE2D70">
            <wp:extent cx="2332990" cy="3429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299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BCA51" w14:textId="77777777" w:rsidR="00A02D8F" w:rsidRDefault="00A02D8F">
      <w:pPr>
        <w:pStyle w:val="BodyText"/>
        <w:spacing w:before="5"/>
        <w:rPr>
          <w:rFonts w:ascii="Times New Roman"/>
          <w:sz w:val="16"/>
        </w:rPr>
      </w:pPr>
    </w:p>
    <w:p w14:paraId="384D6110" w14:textId="77777777" w:rsidR="004464E8" w:rsidRDefault="004464E8" w:rsidP="009E470D">
      <w:pPr>
        <w:pStyle w:val="Heading2"/>
        <w:spacing w:before="45"/>
        <w:ind w:firstLine="0"/>
        <w:jc w:val="center"/>
      </w:pPr>
      <w:r>
        <w:t>INSTRUCTIONS</w:t>
      </w:r>
    </w:p>
    <w:p w14:paraId="0B918246" w14:textId="77777777" w:rsidR="008D50A8" w:rsidRDefault="00DD0481" w:rsidP="009E470D">
      <w:pPr>
        <w:pStyle w:val="Heading2"/>
        <w:spacing w:before="45"/>
        <w:ind w:firstLine="0"/>
        <w:jc w:val="center"/>
      </w:pPr>
      <w:r>
        <w:t>How to Order Monoclonal Antibody Infusion Therapy for COVID+ Patients</w:t>
      </w:r>
    </w:p>
    <w:p w14:paraId="6650BCCB" w14:textId="77777777" w:rsidR="00A02D8F" w:rsidRPr="00D95679" w:rsidRDefault="00A02D8F" w:rsidP="009E470D">
      <w:pPr>
        <w:pStyle w:val="BodyText"/>
        <w:spacing w:before="1"/>
        <w:jc w:val="center"/>
        <w:rPr>
          <w:rFonts w:ascii="Calibri"/>
          <w:b/>
          <w:sz w:val="22"/>
          <w:u w:val="single"/>
        </w:rPr>
      </w:pPr>
    </w:p>
    <w:p w14:paraId="4267A212" w14:textId="77777777" w:rsidR="00A02D8F" w:rsidRPr="00D95679" w:rsidRDefault="00AC2E72" w:rsidP="00E76166">
      <w:pPr>
        <w:pStyle w:val="ListParagraph"/>
        <w:numPr>
          <w:ilvl w:val="0"/>
          <w:numId w:val="9"/>
        </w:numPr>
        <w:tabs>
          <w:tab w:val="left" w:pos="740"/>
          <w:tab w:val="left" w:pos="741"/>
        </w:tabs>
        <w:rPr>
          <w:b/>
          <w:sz w:val="24"/>
        </w:rPr>
      </w:pPr>
      <w:r w:rsidRPr="00D95679">
        <w:rPr>
          <w:b/>
          <w:sz w:val="24"/>
        </w:rPr>
        <w:t xml:space="preserve">PATIENTS IDENTIFIED BY </w:t>
      </w:r>
      <w:r w:rsidR="00DD0481" w:rsidRPr="00D95679">
        <w:rPr>
          <w:b/>
          <w:sz w:val="24"/>
        </w:rPr>
        <w:t>SBUH</w:t>
      </w:r>
      <w:r w:rsidR="00DD0481" w:rsidRPr="00D95679">
        <w:rPr>
          <w:b/>
          <w:spacing w:val="-2"/>
          <w:sz w:val="24"/>
        </w:rPr>
        <w:t xml:space="preserve"> </w:t>
      </w:r>
      <w:r w:rsidRPr="00D95679">
        <w:rPr>
          <w:b/>
          <w:sz w:val="24"/>
        </w:rPr>
        <w:t>PROVIDERS</w:t>
      </w:r>
      <w:r w:rsidR="00DD0481" w:rsidRPr="00D95679">
        <w:rPr>
          <w:b/>
          <w:sz w:val="24"/>
        </w:rPr>
        <w:t>:</w:t>
      </w:r>
    </w:p>
    <w:p w14:paraId="1CC15CB7" w14:textId="77777777" w:rsidR="00A02D8F" w:rsidRDefault="005C1DBF">
      <w:pPr>
        <w:spacing w:before="160"/>
        <w:ind w:left="380"/>
        <w:rPr>
          <w:rFonts w:ascii="Calibri"/>
          <w:sz w:val="24"/>
        </w:rPr>
      </w:pPr>
      <w:r>
        <w:rPr>
          <w:rFonts w:ascii="Calibri"/>
          <w:sz w:val="24"/>
        </w:rPr>
        <w:t>Please complete</w:t>
      </w:r>
      <w:r w:rsidR="00DD0481">
        <w:rPr>
          <w:rFonts w:ascii="Calibri"/>
          <w:sz w:val="24"/>
        </w:rPr>
        <w:t>:</w:t>
      </w:r>
    </w:p>
    <w:p w14:paraId="410E9998" w14:textId="77777777" w:rsidR="00A02D8F" w:rsidRDefault="00DD0481" w:rsidP="007D5629">
      <w:pPr>
        <w:pStyle w:val="ListParagraph"/>
        <w:numPr>
          <w:ilvl w:val="1"/>
          <w:numId w:val="10"/>
        </w:numPr>
        <w:tabs>
          <w:tab w:val="left" w:pos="1100"/>
          <w:tab w:val="left" w:pos="1101"/>
        </w:tabs>
        <w:spacing w:before="181"/>
        <w:rPr>
          <w:sz w:val="24"/>
        </w:rPr>
      </w:pPr>
      <w:r>
        <w:rPr>
          <w:sz w:val="24"/>
        </w:rPr>
        <w:t>COVID-19 Monoclonal Antibody Administration</w:t>
      </w:r>
      <w:r>
        <w:rPr>
          <w:spacing w:val="-6"/>
          <w:sz w:val="24"/>
        </w:rPr>
        <w:t xml:space="preserve"> </w:t>
      </w:r>
      <w:r>
        <w:rPr>
          <w:sz w:val="24"/>
        </w:rPr>
        <w:t>Checklist</w:t>
      </w:r>
      <w:r w:rsidR="005C1DBF">
        <w:rPr>
          <w:sz w:val="24"/>
        </w:rPr>
        <w:t xml:space="preserve"> </w:t>
      </w:r>
      <w:r w:rsidR="005C1DBF" w:rsidRPr="005C1DBF">
        <w:rPr>
          <w:i/>
          <w:sz w:val="24"/>
        </w:rPr>
        <w:t>(REQUIRED)</w:t>
      </w:r>
    </w:p>
    <w:p w14:paraId="68273023" w14:textId="77777777" w:rsidR="00A02D8F" w:rsidRDefault="00DD0481" w:rsidP="007D5629">
      <w:pPr>
        <w:pStyle w:val="ListParagraph"/>
        <w:numPr>
          <w:ilvl w:val="1"/>
          <w:numId w:val="10"/>
        </w:numPr>
        <w:tabs>
          <w:tab w:val="left" w:pos="1100"/>
          <w:tab w:val="left" w:pos="1101"/>
        </w:tabs>
        <w:spacing w:before="19"/>
        <w:rPr>
          <w:sz w:val="24"/>
        </w:rPr>
      </w:pPr>
      <w:r>
        <w:rPr>
          <w:sz w:val="24"/>
        </w:rPr>
        <w:t>COVID+ Monoclonal Antibody order</w:t>
      </w:r>
      <w:r>
        <w:rPr>
          <w:spacing w:val="1"/>
          <w:sz w:val="24"/>
        </w:rPr>
        <w:t xml:space="preserve"> </w:t>
      </w:r>
      <w:r>
        <w:rPr>
          <w:sz w:val="24"/>
        </w:rPr>
        <w:t>form</w:t>
      </w:r>
      <w:r w:rsidR="005C1DBF">
        <w:rPr>
          <w:sz w:val="24"/>
        </w:rPr>
        <w:t xml:space="preserve"> </w:t>
      </w:r>
      <w:r w:rsidR="005C1DBF" w:rsidRPr="005C1DBF">
        <w:rPr>
          <w:i/>
          <w:sz w:val="24"/>
        </w:rPr>
        <w:t>(REQUIRED)</w:t>
      </w:r>
    </w:p>
    <w:p w14:paraId="426E9957" w14:textId="77777777" w:rsidR="00A02D8F" w:rsidRDefault="00DD0481" w:rsidP="007D5629">
      <w:pPr>
        <w:pStyle w:val="ListParagraph"/>
        <w:numPr>
          <w:ilvl w:val="1"/>
          <w:numId w:val="10"/>
        </w:numPr>
        <w:tabs>
          <w:tab w:val="left" w:pos="1100"/>
          <w:tab w:val="left" w:pos="1101"/>
        </w:tabs>
        <w:spacing w:before="19"/>
        <w:rPr>
          <w:sz w:val="24"/>
        </w:rPr>
      </w:pPr>
      <w:r>
        <w:rPr>
          <w:sz w:val="24"/>
        </w:rPr>
        <w:t>Hypersensitivity order</w:t>
      </w:r>
      <w:r>
        <w:rPr>
          <w:spacing w:val="-3"/>
          <w:sz w:val="24"/>
        </w:rPr>
        <w:t xml:space="preserve"> </w:t>
      </w:r>
      <w:r>
        <w:rPr>
          <w:sz w:val="24"/>
        </w:rPr>
        <w:t>form</w:t>
      </w:r>
      <w:r w:rsidR="005C1DBF">
        <w:rPr>
          <w:sz w:val="24"/>
        </w:rPr>
        <w:t xml:space="preserve"> (</w:t>
      </w:r>
      <w:r w:rsidR="005C1DBF" w:rsidRPr="005C1DBF">
        <w:rPr>
          <w:i/>
          <w:sz w:val="24"/>
        </w:rPr>
        <w:t>REQUIRED)</w:t>
      </w:r>
    </w:p>
    <w:p w14:paraId="27FD644A" w14:textId="77777777" w:rsidR="00A02D8F" w:rsidRDefault="00DD0481" w:rsidP="007D5629">
      <w:pPr>
        <w:pStyle w:val="ListParagraph"/>
        <w:numPr>
          <w:ilvl w:val="1"/>
          <w:numId w:val="10"/>
        </w:numPr>
        <w:tabs>
          <w:tab w:val="left" w:pos="1100"/>
          <w:tab w:val="left" w:pos="1101"/>
        </w:tabs>
        <w:spacing w:before="19"/>
        <w:rPr>
          <w:sz w:val="24"/>
        </w:rPr>
      </w:pPr>
      <w:r>
        <w:rPr>
          <w:sz w:val="24"/>
        </w:rPr>
        <w:t>Monoclonal A</w:t>
      </w:r>
      <w:r w:rsidR="008F6D9A">
        <w:rPr>
          <w:sz w:val="24"/>
        </w:rPr>
        <w:t>ntibody</w:t>
      </w:r>
      <w:r>
        <w:rPr>
          <w:sz w:val="24"/>
        </w:rPr>
        <w:t xml:space="preserve"> consent</w:t>
      </w:r>
      <w:r>
        <w:rPr>
          <w:spacing w:val="-4"/>
          <w:sz w:val="24"/>
        </w:rPr>
        <w:t xml:space="preserve"> </w:t>
      </w:r>
      <w:r>
        <w:rPr>
          <w:sz w:val="24"/>
        </w:rPr>
        <w:t>form</w:t>
      </w:r>
      <w:r w:rsidR="007D5629">
        <w:rPr>
          <w:sz w:val="24"/>
        </w:rPr>
        <w:t xml:space="preserve"> </w:t>
      </w:r>
      <w:r w:rsidR="007D5629" w:rsidRPr="005C1DBF">
        <w:rPr>
          <w:i/>
          <w:sz w:val="24"/>
        </w:rPr>
        <w:t>(</w:t>
      </w:r>
      <w:r w:rsidR="005C1DBF" w:rsidRPr="005C1DBF">
        <w:rPr>
          <w:i/>
          <w:sz w:val="24"/>
        </w:rPr>
        <w:t xml:space="preserve">REQUIRED </w:t>
      </w:r>
      <w:r w:rsidR="005C1DBF">
        <w:rPr>
          <w:i/>
          <w:sz w:val="24"/>
        </w:rPr>
        <w:t xml:space="preserve">- </w:t>
      </w:r>
      <w:r w:rsidR="0078084A">
        <w:rPr>
          <w:i/>
          <w:sz w:val="24"/>
        </w:rPr>
        <w:t>includes example</w:t>
      </w:r>
      <w:r w:rsidR="007D5629" w:rsidRPr="007D5629">
        <w:rPr>
          <w:i/>
          <w:sz w:val="24"/>
        </w:rPr>
        <w:t xml:space="preserve"> for phone consents)</w:t>
      </w:r>
    </w:p>
    <w:p w14:paraId="3EFD41E0" w14:textId="77777777" w:rsidR="00A02D8F" w:rsidRDefault="008F6D9A">
      <w:pPr>
        <w:spacing w:before="180"/>
        <w:ind w:left="38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F</w:t>
      </w:r>
      <w:r w:rsidR="006808F9">
        <w:rPr>
          <w:rFonts w:ascii="Calibri" w:hAnsi="Calibri"/>
          <w:sz w:val="24"/>
        </w:rPr>
        <w:t>ax</w:t>
      </w:r>
      <w:r>
        <w:rPr>
          <w:rFonts w:ascii="Calibri" w:hAnsi="Calibri"/>
          <w:sz w:val="24"/>
        </w:rPr>
        <w:t xml:space="preserve"> to</w:t>
      </w:r>
      <w:r w:rsidR="006808F9">
        <w:rPr>
          <w:rFonts w:ascii="Calibri" w:hAnsi="Calibri"/>
          <w:sz w:val="24"/>
        </w:rPr>
        <w:t>:</w:t>
      </w:r>
      <w:r w:rsidR="00DD0481" w:rsidRPr="007D5629">
        <w:rPr>
          <w:rFonts w:ascii="Calibri" w:hAnsi="Calibri"/>
          <w:sz w:val="24"/>
        </w:rPr>
        <w:t xml:space="preserve"> “ATTENTI</w:t>
      </w:r>
      <w:r w:rsidR="006808F9">
        <w:rPr>
          <w:rFonts w:ascii="Calibri" w:hAnsi="Calibri"/>
          <w:sz w:val="24"/>
        </w:rPr>
        <w:t>ON: COVID INFUSION” to 631-216-</w:t>
      </w:r>
      <w:r w:rsidR="00DD0481" w:rsidRPr="007D5629">
        <w:rPr>
          <w:rFonts w:ascii="Calibri" w:hAnsi="Calibri"/>
          <w:sz w:val="24"/>
        </w:rPr>
        <w:t>2944.</w:t>
      </w:r>
    </w:p>
    <w:p w14:paraId="14D503CC" w14:textId="77777777" w:rsidR="00A02D8F" w:rsidRDefault="00A02D8F">
      <w:pPr>
        <w:pStyle w:val="BodyText"/>
        <w:spacing w:before="4"/>
        <w:rPr>
          <w:rFonts w:ascii="Calibri"/>
          <w:sz w:val="25"/>
        </w:rPr>
      </w:pPr>
    </w:p>
    <w:p w14:paraId="4AFF5F48" w14:textId="77777777" w:rsidR="00A02D8F" w:rsidRDefault="00DD0481" w:rsidP="00E76166">
      <w:pPr>
        <w:pStyle w:val="ListParagraph"/>
        <w:numPr>
          <w:ilvl w:val="0"/>
          <w:numId w:val="9"/>
        </w:numPr>
        <w:tabs>
          <w:tab w:val="left" w:pos="740"/>
          <w:tab w:val="left" w:pos="741"/>
        </w:tabs>
        <w:spacing w:before="0" w:line="254" w:lineRule="auto"/>
        <w:ind w:right="1156"/>
        <w:rPr>
          <w:sz w:val="24"/>
        </w:rPr>
      </w:pPr>
      <w:r w:rsidRPr="008F6D9A">
        <w:rPr>
          <w:b/>
          <w:sz w:val="24"/>
        </w:rPr>
        <w:t>PRE-VISIT INSURANCE ELIGIBILITY AND AUTHORIZATION</w:t>
      </w:r>
      <w:r>
        <w:rPr>
          <w:sz w:val="24"/>
        </w:rPr>
        <w:t xml:space="preserve">: </w:t>
      </w:r>
      <w:r w:rsidR="005C1DBF">
        <w:rPr>
          <w:sz w:val="24"/>
        </w:rPr>
        <w:t xml:space="preserve"> </w:t>
      </w:r>
      <w:r>
        <w:rPr>
          <w:sz w:val="24"/>
        </w:rPr>
        <w:t>S</w:t>
      </w:r>
      <w:r w:rsidR="006306BC">
        <w:rPr>
          <w:sz w:val="24"/>
        </w:rPr>
        <w:t>tony Brook Cancer Center (S</w:t>
      </w:r>
      <w:r>
        <w:rPr>
          <w:sz w:val="24"/>
        </w:rPr>
        <w:t>BCC</w:t>
      </w:r>
      <w:r w:rsidR="006306BC">
        <w:rPr>
          <w:sz w:val="24"/>
        </w:rPr>
        <w:t>)</w:t>
      </w:r>
      <w:r>
        <w:rPr>
          <w:sz w:val="24"/>
        </w:rPr>
        <w:t xml:space="preserve"> Authorization Team will obtain all nece</w:t>
      </w:r>
      <w:r w:rsidR="006808F9">
        <w:rPr>
          <w:sz w:val="24"/>
        </w:rPr>
        <w:t>ssary approvals, as appropriate</w:t>
      </w:r>
      <w:r>
        <w:rPr>
          <w:sz w:val="24"/>
        </w:rPr>
        <w:t>.</w:t>
      </w:r>
    </w:p>
    <w:p w14:paraId="41F73382" w14:textId="77777777" w:rsidR="00A02D8F" w:rsidRDefault="00A02D8F">
      <w:pPr>
        <w:pStyle w:val="BodyText"/>
        <w:spacing w:before="11"/>
        <w:rPr>
          <w:rFonts w:ascii="Calibri"/>
          <w:sz w:val="23"/>
        </w:rPr>
      </w:pPr>
    </w:p>
    <w:p w14:paraId="437FE0B6" w14:textId="77777777" w:rsidR="00A02D8F" w:rsidRDefault="00DD0481" w:rsidP="00E76166">
      <w:pPr>
        <w:pStyle w:val="Heading3"/>
        <w:numPr>
          <w:ilvl w:val="0"/>
          <w:numId w:val="9"/>
        </w:numPr>
        <w:tabs>
          <w:tab w:val="left" w:pos="740"/>
          <w:tab w:val="left" w:pos="741"/>
        </w:tabs>
        <w:spacing w:before="0" w:line="254" w:lineRule="auto"/>
        <w:ind w:right="980"/>
      </w:pPr>
      <w:r w:rsidRPr="008F6D9A">
        <w:rPr>
          <w:b/>
        </w:rPr>
        <w:t>SCHEDULING</w:t>
      </w:r>
      <w:r>
        <w:rPr>
          <w:b/>
          <w:u w:val="single"/>
        </w:rPr>
        <w:t>:</w:t>
      </w:r>
      <w:r w:rsidR="005C1DBF">
        <w:rPr>
          <w:b/>
          <w:u w:val="single"/>
        </w:rPr>
        <w:t xml:space="preserve"> </w:t>
      </w:r>
      <w:r>
        <w:rPr>
          <w:b/>
        </w:rPr>
        <w:t xml:space="preserve"> </w:t>
      </w:r>
      <w:r w:rsidRPr="008F6D9A">
        <w:t xml:space="preserve">The SBCC scheduler will contact the patient </w:t>
      </w:r>
      <w:r>
        <w:t xml:space="preserve">and provide </w:t>
      </w:r>
      <w:r w:rsidR="00E76166">
        <w:t xml:space="preserve">specific </w:t>
      </w:r>
      <w:r>
        <w:t>instructions an</w:t>
      </w:r>
      <w:r w:rsidR="00E76166">
        <w:t xml:space="preserve">d directions to the </w:t>
      </w:r>
      <w:r>
        <w:t>ACP (rear) entrance. Patients will be s</w:t>
      </w:r>
      <w:r w:rsidR="00E76166">
        <w:t>cheduled immediately, between 10</w:t>
      </w:r>
      <w:r>
        <w:t>:00AM and</w:t>
      </w:r>
      <w:r>
        <w:rPr>
          <w:spacing w:val="-2"/>
        </w:rPr>
        <w:t xml:space="preserve"> </w:t>
      </w:r>
      <w:r w:rsidR="00E76166">
        <w:t>5</w:t>
      </w:r>
      <w:r>
        <w:t>:00PM</w:t>
      </w:r>
      <w:r w:rsidR="007D5629">
        <w:t>, Monday - Friday</w:t>
      </w:r>
      <w:r>
        <w:t>.</w:t>
      </w:r>
    </w:p>
    <w:p w14:paraId="1BDC81D5" w14:textId="77777777" w:rsidR="00A02D8F" w:rsidRDefault="00A02D8F">
      <w:pPr>
        <w:pStyle w:val="BodyText"/>
        <w:rPr>
          <w:rFonts w:ascii="Calibri"/>
          <w:sz w:val="24"/>
        </w:rPr>
      </w:pPr>
    </w:p>
    <w:p w14:paraId="756D8871" w14:textId="77777777" w:rsidR="008D50A8" w:rsidRPr="004464E8" w:rsidRDefault="00DD0481" w:rsidP="004464E8">
      <w:pPr>
        <w:pStyle w:val="ListParagraph"/>
        <w:numPr>
          <w:ilvl w:val="0"/>
          <w:numId w:val="9"/>
        </w:numPr>
        <w:tabs>
          <w:tab w:val="left" w:pos="740"/>
          <w:tab w:val="left" w:pos="741"/>
        </w:tabs>
        <w:spacing w:before="0"/>
        <w:rPr>
          <w:b/>
          <w:sz w:val="24"/>
        </w:rPr>
      </w:pPr>
      <w:r w:rsidRPr="008F6D9A">
        <w:rPr>
          <w:b/>
          <w:sz w:val="24"/>
        </w:rPr>
        <w:t>REGISTRATION:</w:t>
      </w:r>
      <w:r w:rsidR="004464E8" w:rsidRPr="008F6D9A">
        <w:rPr>
          <w:b/>
          <w:sz w:val="24"/>
        </w:rPr>
        <w:t xml:space="preserve"> </w:t>
      </w:r>
      <w:r w:rsidR="005C1DBF">
        <w:rPr>
          <w:b/>
          <w:sz w:val="24"/>
        </w:rPr>
        <w:t xml:space="preserve"> </w:t>
      </w:r>
      <w:r>
        <w:t xml:space="preserve">The </w:t>
      </w:r>
      <w:r w:rsidR="006306BC">
        <w:t xml:space="preserve">SBCC </w:t>
      </w:r>
      <w:r w:rsidR="006808F9">
        <w:t xml:space="preserve">scheduler will inform </w:t>
      </w:r>
      <w:r w:rsidRPr="00D95679">
        <w:t>Patient Access</w:t>
      </w:r>
      <w:r w:rsidRPr="004464E8">
        <w:rPr>
          <w:b/>
        </w:rPr>
        <w:t xml:space="preserve"> </w:t>
      </w:r>
      <w:r>
        <w:t>to perform pre-registration of the encounter. On- site arrival and check-in will be remote and touchless.</w:t>
      </w:r>
      <w:r w:rsidR="00D95679">
        <w:t xml:space="preserve"> Patients will be provided with instructions.</w:t>
      </w:r>
    </w:p>
    <w:p w14:paraId="06183C82" w14:textId="77777777" w:rsidR="008D50A8" w:rsidRDefault="008D50A8" w:rsidP="001751B4">
      <w:pPr>
        <w:spacing w:before="4"/>
        <w:rPr>
          <w:rFonts w:ascii="Calibri"/>
          <w:i/>
          <w:sz w:val="20"/>
        </w:rPr>
      </w:pPr>
    </w:p>
    <w:p w14:paraId="6AD5F89A" w14:textId="77777777" w:rsidR="001C5708" w:rsidRDefault="001C5708">
      <w:pPr>
        <w:rPr>
          <w:rFonts w:ascii="Calibri"/>
          <w:sz w:val="20"/>
        </w:rPr>
      </w:pPr>
    </w:p>
    <w:p w14:paraId="2DAF20AF" w14:textId="77777777" w:rsidR="001C5708" w:rsidRPr="001C5708" w:rsidRDefault="00247AB6" w:rsidP="001C5708">
      <w:pPr>
        <w:rPr>
          <w:rFonts w:ascii="Calibri"/>
          <w:sz w:val="20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3381F7C8" wp14:editId="1C0B822F">
                <wp:simplePos x="0" y="0"/>
                <wp:positionH relativeFrom="column">
                  <wp:posOffset>203200</wp:posOffset>
                </wp:positionH>
                <wp:positionV relativeFrom="paragraph">
                  <wp:posOffset>149860</wp:posOffset>
                </wp:positionV>
                <wp:extent cx="5920740" cy="1933575"/>
                <wp:effectExtent l="0" t="0" r="22860" b="28575"/>
                <wp:wrapSquare wrapText="bothSides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BEDD8" w14:textId="77777777" w:rsidR="007563B7" w:rsidRPr="002F1BED" w:rsidRDefault="007563B7" w:rsidP="004464E8">
                            <w:pPr>
                              <w:pStyle w:val="ListParagraph"/>
                              <w:spacing w:before="4"/>
                              <w:ind w:firstLine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44"/>
                              </w:rPr>
                            </w:pPr>
                            <w:r w:rsidRPr="002F1BED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44"/>
                              </w:rPr>
                              <w:t>QUESTIONS</w:t>
                            </w:r>
                          </w:p>
                          <w:p w14:paraId="66E0234D" w14:textId="77777777" w:rsidR="007563B7" w:rsidRPr="002F1BED" w:rsidRDefault="007563B7" w:rsidP="004464E8">
                            <w:pPr>
                              <w:pStyle w:val="ListParagraph"/>
                              <w:spacing w:before="4"/>
                              <w:ind w:firstLine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44"/>
                                <w:u w:val="single"/>
                              </w:rPr>
                            </w:pPr>
                          </w:p>
                          <w:p w14:paraId="3FB724C7" w14:textId="77777777" w:rsidR="007563B7" w:rsidRPr="002F1BED" w:rsidRDefault="007563B7" w:rsidP="008F6D9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before="19" w:line="254" w:lineRule="auto"/>
                              <w:ind w:right="1065"/>
                              <w:rPr>
                                <w:rFonts w:asciiTheme="minorHAnsi" w:hAnsiTheme="minorHAnsi" w:cstheme="minorHAnsi"/>
                                <w:i/>
                                <w:sz w:val="28"/>
                                <w:szCs w:val="44"/>
                                <w:highlight w:val="lightGray"/>
                              </w:rPr>
                            </w:pPr>
                            <w:r w:rsidRPr="002F1BED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  <w:szCs w:val="44"/>
                                <w:u w:val="single"/>
                              </w:rPr>
                              <w:t xml:space="preserve">SCHEDULING AND ADMINISTRATIVE QUESTIONS: </w:t>
                            </w:r>
                            <w:r w:rsidRPr="002F1BED">
                              <w:rPr>
                                <w:rFonts w:asciiTheme="minorHAnsi" w:hAnsiTheme="minorHAnsi" w:cstheme="minorHAnsi"/>
                                <w:i/>
                                <w:sz w:val="28"/>
                                <w:szCs w:val="44"/>
                              </w:rPr>
                              <w:t xml:space="preserve"> </w:t>
                            </w:r>
                            <w:r w:rsidRPr="002F1BED">
                              <w:rPr>
                                <w:rFonts w:asciiTheme="minorHAnsi" w:hAnsiTheme="minorHAnsi" w:cstheme="minorHAnsi"/>
                                <w:i/>
                                <w:sz w:val="28"/>
                                <w:szCs w:val="44"/>
                                <w:highlight w:val="lightGray"/>
                              </w:rPr>
                              <w:t>PLEASE CALL CAROLYN OTTAKA AT 631-216-2767 OR CELL 631-495-5059</w:t>
                            </w:r>
                          </w:p>
                          <w:p w14:paraId="700ABE08" w14:textId="77777777" w:rsidR="007563B7" w:rsidRPr="00A77CCF" w:rsidRDefault="007563B7" w:rsidP="00E8704B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before="19" w:line="254" w:lineRule="auto"/>
                              <w:ind w:right="1065"/>
                              <w:rPr>
                                <w:i/>
                                <w:sz w:val="28"/>
                                <w:szCs w:val="44"/>
                              </w:rPr>
                            </w:pPr>
                            <w:r w:rsidRPr="002F1BED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  <w:szCs w:val="44"/>
                                <w:u w:val="single"/>
                              </w:rPr>
                              <w:t>CLINICAL QUESTIONS ABOUT THE ANTIBODY THERAPY:</w:t>
                            </w:r>
                            <w:r w:rsidRPr="002F1BED">
                              <w:rPr>
                                <w:rFonts w:asciiTheme="minorHAnsi" w:hAnsiTheme="minorHAnsi" w:cstheme="minorHAnsi"/>
                                <w:i/>
                                <w:sz w:val="28"/>
                                <w:szCs w:val="44"/>
                              </w:rPr>
                              <w:t xml:space="preserve">  </w:t>
                            </w:r>
                            <w:r w:rsidRPr="00A77CCF">
                              <w:rPr>
                                <w:i/>
                                <w:sz w:val="28"/>
                                <w:szCs w:val="44"/>
                                <w:highlight w:val="lightGray"/>
                              </w:rPr>
                              <w:t>PLEASE CALL 631-444-1099</w:t>
                            </w:r>
                            <w:r w:rsidRPr="00A77CCF">
                              <w:rPr>
                                <w:i/>
                                <w:sz w:val="28"/>
                                <w:szCs w:val="44"/>
                              </w:rPr>
                              <w:t xml:space="preserve"> AND ASK FOR THE ANTIMICROBIAL STEWARDSHIP PHYSICIAN FOR COVID ANTIBODIES</w:t>
                            </w:r>
                            <w:r w:rsidRPr="00A77CCF">
                              <w:rPr>
                                <w:rFonts w:asciiTheme="minorHAnsi" w:hAnsiTheme="minorHAnsi" w:cstheme="minorHAnsi"/>
                                <w:i/>
                                <w:sz w:val="28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1F7C8" id="_x0000_s1028" type="#_x0000_t202" style="position:absolute;margin-left:16pt;margin-top:11.8pt;width:466.2pt;height:152.2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">
                <v:textbox>
                  <w:txbxContent>
                    <w:p w14:paraId="07FBEDD8" w14:textId="77777777" w:rsidR="007563B7" w:rsidRPr="002F1BED" w:rsidRDefault="007563B7" w:rsidP="004464E8">
                      <w:pPr>
                        <w:pStyle w:val="ListParagraph"/>
                        <w:spacing w:before="4"/>
                        <w:ind w:firstLine="0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44"/>
                        </w:rPr>
                      </w:pPr>
                      <w:r w:rsidRPr="002F1BED">
                        <w:rPr>
                          <w:rFonts w:asciiTheme="minorHAnsi" w:hAnsiTheme="minorHAnsi" w:cstheme="minorHAnsi"/>
                          <w:b/>
                          <w:sz w:val="28"/>
                          <w:szCs w:val="44"/>
                        </w:rPr>
                        <w:t>QUESTIONS</w:t>
                      </w:r>
                    </w:p>
                    <w:p w14:paraId="66E0234D" w14:textId="77777777" w:rsidR="007563B7" w:rsidRPr="002F1BED" w:rsidRDefault="007563B7" w:rsidP="004464E8">
                      <w:pPr>
                        <w:pStyle w:val="ListParagraph"/>
                        <w:spacing w:before="4"/>
                        <w:ind w:firstLine="0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44"/>
                          <w:u w:val="single"/>
                        </w:rPr>
                      </w:pPr>
                    </w:p>
                    <w:p w14:paraId="3FB724C7" w14:textId="77777777" w:rsidR="007563B7" w:rsidRPr="002F1BED" w:rsidRDefault="007563B7" w:rsidP="008F6D9A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before="19" w:line="254" w:lineRule="auto"/>
                        <w:ind w:right="1065"/>
                        <w:rPr>
                          <w:rFonts w:asciiTheme="minorHAnsi" w:hAnsiTheme="minorHAnsi" w:cstheme="minorHAnsi"/>
                          <w:i/>
                          <w:sz w:val="28"/>
                          <w:szCs w:val="44"/>
                          <w:highlight w:val="lightGray"/>
                        </w:rPr>
                      </w:pPr>
                      <w:r w:rsidRPr="002F1BED"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  <w:szCs w:val="44"/>
                          <w:u w:val="single"/>
                        </w:rPr>
                        <w:t xml:space="preserve">SCHEDULING AND ADMINISTRATIVE QUESTIONS: </w:t>
                      </w:r>
                      <w:r w:rsidRPr="002F1BED">
                        <w:rPr>
                          <w:rFonts w:asciiTheme="minorHAnsi" w:hAnsiTheme="minorHAnsi" w:cstheme="minorHAnsi"/>
                          <w:i/>
                          <w:sz w:val="28"/>
                          <w:szCs w:val="44"/>
                        </w:rPr>
                        <w:t xml:space="preserve"> </w:t>
                      </w:r>
                      <w:r w:rsidRPr="002F1BED">
                        <w:rPr>
                          <w:rFonts w:asciiTheme="minorHAnsi" w:hAnsiTheme="minorHAnsi" w:cstheme="minorHAnsi"/>
                          <w:i/>
                          <w:sz w:val="28"/>
                          <w:szCs w:val="44"/>
                          <w:highlight w:val="lightGray"/>
                        </w:rPr>
                        <w:t>PLEASE CALL CAROLYN OTTAKA AT 631-216-2767 OR CELL 631-495-5059</w:t>
                      </w:r>
                    </w:p>
                    <w:p w14:paraId="700ABE08" w14:textId="77777777" w:rsidR="007563B7" w:rsidRPr="00A77CCF" w:rsidRDefault="007563B7" w:rsidP="00E8704B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before="19" w:line="254" w:lineRule="auto"/>
                        <w:ind w:right="1065"/>
                        <w:rPr>
                          <w:i/>
                          <w:sz w:val="28"/>
                          <w:szCs w:val="44"/>
                        </w:rPr>
                      </w:pPr>
                      <w:r w:rsidRPr="002F1BED"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  <w:szCs w:val="44"/>
                          <w:u w:val="single"/>
                        </w:rPr>
                        <w:t>CLINICAL QUESTIONS ABOUT THE ANTIBODY THERAPY:</w:t>
                      </w:r>
                      <w:r w:rsidRPr="002F1BED">
                        <w:rPr>
                          <w:rFonts w:asciiTheme="minorHAnsi" w:hAnsiTheme="minorHAnsi" w:cstheme="minorHAnsi"/>
                          <w:i/>
                          <w:sz w:val="28"/>
                          <w:szCs w:val="44"/>
                        </w:rPr>
                        <w:t xml:space="preserve">  </w:t>
                      </w:r>
                      <w:r w:rsidRPr="00A77CCF">
                        <w:rPr>
                          <w:i/>
                          <w:sz w:val="28"/>
                          <w:szCs w:val="44"/>
                          <w:highlight w:val="lightGray"/>
                        </w:rPr>
                        <w:t>PLEASE CALL 631-444-1099</w:t>
                      </w:r>
                      <w:r w:rsidRPr="00A77CCF">
                        <w:rPr>
                          <w:i/>
                          <w:sz w:val="28"/>
                          <w:szCs w:val="44"/>
                        </w:rPr>
                        <w:t xml:space="preserve"> AND ASK FOR THE ANTIMICROBIAL STEWARDSHIP PHYSICIAN FOR COVID ANTIBODIES</w:t>
                      </w:r>
                      <w:r w:rsidRPr="00A77CCF">
                        <w:rPr>
                          <w:rFonts w:asciiTheme="minorHAnsi" w:hAnsiTheme="minorHAnsi" w:cstheme="minorHAnsi"/>
                          <w:i/>
                          <w:sz w:val="28"/>
                          <w:szCs w:val="4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85B36A" w14:textId="77777777" w:rsidR="001C5708" w:rsidRPr="001C5708" w:rsidRDefault="001C5708" w:rsidP="001C5708">
      <w:pPr>
        <w:rPr>
          <w:rFonts w:ascii="Calibri"/>
          <w:sz w:val="20"/>
        </w:rPr>
      </w:pPr>
    </w:p>
    <w:p w14:paraId="4E40BB2E" w14:textId="77777777" w:rsidR="001C5708" w:rsidRPr="001C5708" w:rsidRDefault="001C5708" w:rsidP="001C5708">
      <w:pPr>
        <w:rPr>
          <w:rFonts w:ascii="Calibri"/>
          <w:sz w:val="20"/>
        </w:rPr>
      </w:pPr>
    </w:p>
    <w:p w14:paraId="2459AD1A" w14:textId="77777777" w:rsidR="001C5708" w:rsidRPr="001C5708" w:rsidRDefault="001C5708" w:rsidP="001C5708">
      <w:pPr>
        <w:rPr>
          <w:rFonts w:ascii="Calibri"/>
          <w:sz w:val="20"/>
        </w:rPr>
      </w:pPr>
    </w:p>
    <w:p w14:paraId="1F528CAC" w14:textId="77777777" w:rsidR="001C5708" w:rsidRPr="001C5708" w:rsidRDefault="001C5708" w:rsidP="001C5708">
      <w:pPr>
        <w:rPr>
          <w:rFonts w:ascii="Calibri"/>
          <w:sz w:val="20"/>
        </w:rPr>
      </w:pPr>
    </w:p>
    <w:p w14:paraId="3CEB6E3D" w14:textId="77777777" w:rsidR="001C5708" w:rsidRPr="001C5708" w:rsidRDefault="001C5708" w:rsidP="001C5708">
      <w:pPr>
        <w:rPr>
          <w:rFonts w:ascii="Calibri"/>
          <w:sz w:val="20"/>
        </w:rPr>
      </w:pPr>
    </w:p>
    <w:p w14:paraId="2EF0E624" w14:textId="77777777" w:rsidR="001C5708" w:rsidRPr="001C5708" w:rsidRDefault="001C5708" w:rsidP="001C5708">
      <w:pPr>
        <w:rPr>
          <w:rFonts w:ascii="Calibri"/>
          <w:sz w:val="20"/>
        </w:rPr>
      </w:pPr>
    </w:p>
    <w:p w14:paraId="6AB9AD98" w14:textId="77777777" w:rsidR="001C5708" w:rsidRPr="001C5708" w:rsidRDefault="001C5708" w:rsidP="001C5708">
      <w:pPr>
        <w:rPr>
          <w:rFonts w:ascii="Calibri"/>
          <w:sz w:val="20"/>
        </w:rPr>
      </w:pPr>
    </w:p>
    <w:p w14:paraId="70459B19" w14:textId="77777777" w:rsidR="001C5708" w:rsidRDefault="001C5708" w:rsidP="001C5708">
      <w:pPr>
        <w:rPr>
          <w:rFonts w:ascii="Calibri"/>
          <w:sz w:val="20"/>
        </w:rPr>
      </w:pPr>
    </w:p>
    <w:p w14:paraId="395C0A17" w14:textId="77777777" w:rsidR="001C5708" w:rsidRDefault="001C5708" w:rsidP="001C5708">
      <w:pPr>
        <w:rPr>
          <w:rFonts w:ascii="Calibri"/>
          <w:sz w:val="20"/>
        </w:rPr>
      </w:pPr>
    </w:p>
    <w:p w14:paraId="1AFBDF83" w14:textId="77777777" w:rsidR="001C5708" w:rsidRDefault="001C5708" w:rsidP="001C5708">
      <w:pPr>
        <w:rPr>
          <w:rFonts w:ascii="Calibri"/>
          <w:sz w:val="20"/>
        </w:rPr>
      </w:pPr>
    </w:p>
    <w:p w14:paraId="4BBA5F2F" w14:textId="77777777" w:rsidR="001C5708" w:rsidRPr="00200942" w:rsidRDefault="002F1BED" w:rsidP="001C5708">
      <w:pPr>
        <w:rPr>
          <w:rFonts w:ascii="Calibri"/>
          <w:sz w:val="24"/>
          <w:szCs w:val="24"/>
        </w:rPr>
      </w:pPr>
      <w:r>
        <w:rPr>
          <w:rFonts w:ascii="Calibri"/>
          <w:sz w:val="20"/>
        </w:rPr>
        <w:tab/>
      </w:r>
      <w:r>
        <w:rPr>
          <w:rFonts w:ascii="Calibri"/>
          <w:sz w:val="20"/>
        </w:rPr>
        <w:tab/>
      </w:r>
      <w:r>
        <w:rPr>
          <w:rFonts w:ascii="Calibri"/>
          <w:sz w:val="20"/>
        </w:rPr>
        <w:tab/>
      </w:r>
    </w:p>
    <w:p w14:paraId="47E26990" w14:textId="77777777" w:rsidR="001C5708" w:rsidRDefault="001C5708" w:rsidP="001C5708">
      <w:pPr>
        <w:rPr>
          <w:rFonts w:ascii="Calibri"/>
          <w:sz w:val="20"/>
        </w:rPr>
      </w:pPr>
    </w:p>
    <w:p w14:paraId="53F88AD5" w14:textId="77777777" w:rsidR="00A02D8F" w:rsidRPr="001C5708" w:rsidRDefault="00A02D8F" w:rsidP="001C5708">
      <w:pPr>
        <w:rPr>
          <w:rFonts w:ascii="Calibri"/>
          <w:sz w:val="20"/>
        </w:rPr>
        <w:sectPr w:rsidR="00A02D8F" w:rsidRPr="001C5708" w:rsidSect="00A257D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type w:val="continuous"/>
          <w:pgSz w:w="12240" w:h="15840"/>
          <w:pgMar w:top="1480" w:right="800" w:bottom="280" w:left="940" w:header="288" w:footer="720" w:gutter="0"/>
          <w:pgNumType w:start="1"/>
          <w:cols w:space="720"/>
          <w:titlePg/>
          <w:docGrid w:linePitch="299"/>
        </w:sectPr>
      </w:pPr>
    </w:p>
    <w:p w14:paraId="00F2FF33" w14:textId="0CBE1FEB" w:rsidR="004E693C" w:rsidRDefault="00DD0481" w:rsidP="004E693C">
      <w:pPr>
        <w:pStyle w:val="Heading2"/>
        <w:spacing w:line="256" w:lineRule="auto"/>
        <w:ind w:left="3477" w:right="807"/>
        <w:jc w:val="center"/>
      </w:pPr>
      <w:r>
        <w:lastRenderedPageBreak/>
        <w:t>COVID-19 MONOCLONAL ANTIBODY ADMINISTRATION CHECKLIST</w:t>
      </w:r>
    </w:p>
    <w:p w14:paraId="5C0CCCDB" w14:textId="3E93DE45" w:rsidR="00A02D8F" w:rsidRPr="004E693C" w:rsidRDefault="00A02D8F">
      <w:pPr>
        <w:pStyle w:val="BodyText"/>
        <w:rPr>
          <w:rFonts w:ascii="Calibri"/>
          <w:sz w:val="16"/>
        </w:rPr>
      </w:pPr>
    </w:p>
    <w:p w14:paraId="721BCC13" w14:textId="5F77AF01" w:rsidR="00A02D8F" w:rsidRPr="004E693C" w:rsidRDefault="00D57D40">
      <w:pPr>
        <w:pStyle w:val="BodyText"/>
        <w:rPr>
          <w:rFonts w:ascii="Calibri"/>
          <w:sz w:val="10"/>
        </w:rPr>
      </w:pPr>
      <w:r w:rsidRPr="004E693C">
        <w:rPr>
          <w:noProof/>
          <w:lang w:val="es-MX" w:eastAsia="es-MX" w:bidi="ar-SA"/>
        </w:rPr>
        <mc:AlternateContent>
          <mc:Choice Requires="wpg">
            <w:drawing>
              <wp:anchor distT="0" distB="0" distL="0" distR="0" simplePos="0" relativeHeight="251647488" behindDoc="1" locked="0" layoutInCell="1" allowOverlap="1" wp14:anchorId="008E0657" wp14:editId="3ED6851D">
                <wp:simplePos x="0" y="0"/>
                <wp:positionH relativeFrom="page">
                  <wp:posOffset>828675</wp:posOffset>
                </wp:positionH>
                <wp:positionV relativeFrom="paragraph">
                  <wp:posOffset>99695</wp:posOffset>
                </wp:positionV>
                <wp:extent cx="6191250" cy="1028700"/>
                <wp:effectExtent l="0" t="0" r="19050" b="19050"/>
                <wp:wrapTopAndBottom/>
                <wp:docPr id="3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0" cy="1028700"/>
                          <a:chOff x="1342" y="166"/>
                          <a:chExt cx="9585" cy="2580"/>
                        </a:xfrm>
                      </wpg:grpSpPr>
                      <wps:wsp>
                        <wps:cNvPr id="34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346" y="170"/>
                            <a:ext cx="9576" cy="0"/>
                          </a:xfrm>
                          <a:prstGeom prst="line">
                            <a:avLst/>
                          </a:prstGeom>
                          <a:noFill/>
                          <a:ln w="61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346" y="2741"/>
                            <a:ext cx="9576" cy="0"/>
                          </a:xfrm>
                          <a:prstGeom prst="line">
                            <a:avLst/>
                          </a:prstGeom>
                          <a:noFill/>
                          <a:ln w="61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342" y="166"/>
                            <a:ext cx="0" cy="25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0927" y="166"/>
                            <a:ext cx="0" cy="25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8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4" y="687"/>
                            <a:ext cx="1575" cy="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14" y="687"/>
                            <a:ext cx="545" cy="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4" y="1580"/>
                            <a:ext cx="1812" cy="6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54" y="2027"/>
                            <a:ext cx="392" cy="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34" y="2027"/>
                            <a:ext cx="615" cy="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1255"/>
                            <a:ext cx="9278" cy="1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A215FA" w14:textId="77777777" w:rsidR="007563B7" w:rsidRDefault="007563B7">
                              <w:pPr>
                                <w:spacing w:line="225" w:lineRule="exac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Location of patient:</w:t>
                              </w:r>
                            </w:p>
                            <w:p w14:paraId="3A320A29" w14:textId="4D8D4B10" w:rsidR="007563B7" w:rsidRDefault="007563B7">
                              <w:pPr>
                                <w:spacing w:before="106" w:line="265" w:lineRule="exac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ED</w:t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ab/>
                                <w:t>ACP</w:t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ab/>
                                <w:t>Other: Home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700"/>
                            <a:ext cx="5184" cy="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68B256" w14:textId="2719BFB8" w:rsidR="007563B7" w:rsidRDefault="007563B7">
                              <w:pPr>
                                <w:spacing w:line="221" w:lineRule="exac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 xml:space="preserve">Name of Patient: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215" y="700"/>
                            <a:ext cx="3254" cy="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7D51D0" w14:textId="21DCD096" w:rsidR="007563B7" w:rsidRDefault="007563B7">
                              <w:pPr>
                                <w:spacing w:line="221" w:lineRule="exac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 xml:space="preserve">MRN: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8E0657" id="Group 22" o:spid="_x0000_s1029" style="position:absolute;margin-left:65.25pt;margin-top:7.85pt;width:487.5pt;height:81pt;z-index:-251668992;mso-wrap-distance-left:0;mso-wrap-distance-right:0;mso-position-horizontal-relative:page" coordorigin="1342,166" coordsize="9585,2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">
                <v:line id="Line 36" o:spid="_x0000_s1030" style="position:absolute;visibility:visible;mso-wrap-style:square" from="1346,170" to="10922,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" strokeweight=".16967mm"/>
                <v:line id="Line 35" o:spid="_x0000_s1031" style="position:absolute;visibility:visible;mso-wrap-style:square" from="1346,2741" to="10922,2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" strokeweight=".16967mm"/>
                <v:line id="Line 34" o:spid="_x0000_s1032" style="position:absolute;visibility:visible;mso-wrap-style:square" from="1342,166" to="1342,2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<v:line id="Line 33" o:spid="_x0000_s1033" style="position:absolute;visibility:visible;mso-wrap-style:square" from="10927,166" to="10927,2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" o:spid="_x0000_s1034" type="#_x0000_t75" style="position:absolute;left:1454;top:687;width:1575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">
                  <v:imagedata r:id="rId23" o:title=""/>
                </v:shape>
                <v:shape id="Picture 31" o:spid="_x0000_s1035" type="#_x0000_t75" style="position:absolute;left:7214;top:687;width:545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">
                  <v:imagedata r:id="rId24" o:title=""/>
                </v:shape>
                <v:shape id="Picture 30" o:spid="_x0000_s1036" type="#_x0000_t75" style="position:absolute;left:1454;top:1580;width:1812;height: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">
                  <v:imagedata r:id="rId25" o:title=""/>
                </v:shape>
                <v:shape id="Picture 29" o:spid="_x0000_s1037" type="#_x0000_t75" style="position:absolute;left:5054;top:2027;width:392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">
                  <v:imagedata r:id="rId26" o:title=""/>
                </v:shape>
                <v:shape id="Picture 28" o:spid="_x0000_s1038" type="#_x0000_t75" style="position:absolute;left:7934;top:2027;width:615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">
                  <v:imagedata r:id="rId27" o:title=""/>
                </v:shape>
                <v:shape id="Text Box 25" o:spid="_x0000_s1039" type="#_x0000_t202" style="position:absolute;left:1454;top:1255;width:9278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59A215FA" w14:textId="77777777" w:rsidR="007563B7" w:rsidRDefault="007563B7">
                        <w:pPr>
                          <w:spacing w:line="225" w:lineRule="exac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Location of patient:</w:t>
                        </w:r>
                      </w:p>
                      <w:p w14:paraId="3A320A29" w14:textId="4D8D4B10" w:rsidR="007563B7" w:rsidRDefault="007563B7">
                        <w:pPr>
                          <w:spacing w:before="106" w:line="265" w:lineRule="exac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ED</w:t>
                        </w:r>
                        <w:r>
                          <w:rPr>
                            <w:rFonts w:ascii="Calibri"/>
                            <w:b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</w:rPr>
                          <w:tab/>
                          <w:t>ACP</w:t>
                        </w:r>
                        <w:r>
                          <w:rPr>
                            <w:rFonts w:ascii="Calibri"/>
                            <w:b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</w:rPr>
                          <w:tab/>
                          <w:t>Other: Home</w:t>
                        </w:r>
                      </w:p>
                    </w:txbxContent>
                  </v:textbox>
                </v:shape>
                <v:shape id="Text Box 23" o:spid="_x0000_s1040" type="#_x0000_t202" style="position:absolute;left:1454;top:700;width:5184;height: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1468B256" w14:textId="2719BFB8" w:rsidR="007563B7" w:rsidRDefault="007563B7">
                        <w:pPr>
                          <w:spacing w:line="221" w:lineRule="exac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 xml:space="preserve">Name of Patient: </w:t>
                        </w:r>
                      </w:p>
                    </w:txbxContent>
                  </v:textbox>
                </v:shape>
                <v:shape id="Text Box 24" o:spid="_x0000_s1041" type="#_x0000_t202" style="position:absolute;left:7215;top:700;width:3254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5C7D51D0" w14:textId="21DCD096" w:rsidR="007563B7" w:rsidRDefault="007563B7">
                        <w:pPr>
                          <w:spacing w:line="221" w:lineRule="exac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 xml:space="preserve">MRN: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F70DFAD" w14:textId="2895CDA5" w:rsidR="00A02D8F" w:rsidRDefault="001B5FF9">
      <w:pPr>
        <w:pStyle w:val="Heading5"/>
        <w:spacing w:before="23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COMPLETE ALL FIELDS </w:t>
      </w:r>
      <w:r w:rsidR="00DD0481" w:rsidRPr="00E86135">
        <w:rPr>
          <w:rFonts w:asciiTheme="minorHAnsi" w:hAnsiTheme="minorHAnsi" w:cstheme="minorHAnsi"/>
        </w:rPr>
        <w:t>BEFORE ORDERING:</w:t>
      </w:r>
    </w:p>
    <w:p w14:paraId="28F19A99" w14:textId="15FEFF4C" w:rsidR="00510A24" w:rsidRDefault="0071792D" w:rsidP="00CE6E5E">
      <w:pPr>
        <w:pStyle w:val="Heading5"/>
        <w:numPr>
          <w:ilvl w:val="4"/>
          <w:numId w:val="23"/>
        </w:numPr>
        <w:spacing w:before="236"/>
        <w:ind w:left="900"/>
        <w:rPr>
          <w:rFonts w:asciiTheme="minorHAnsi" w:hAnsiTheme="minorHAnsi" w:cstheme="minorHAnsi"/>
        </w:rPr>
      </w:pPr>
      <w:r w:rsidRPr="0071792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733504" behindDoc="1" locked="0" layoutInCell="1" allowOverlap="1" wp14:anchorId="13BE95F9" wp14:editId="13FB3C07">
                <wp:simplePos x="0" y="0"/>
                <wp:positionH relativeFrom="column">
                  <wp:posOffset>3112743</wp:posOffset>
                </wp:positionH>
                <wp:positionV relativeFrom="paragraph">
                  <wp:posOffset>263083</wp:posOffset>
                </wp:positionV>
                <wp:extent cx="2360930" cy="14046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B8519" w14:textId="1037F3E7" w:rsidR="0071792D" w:rsidRPr="0071792D" w:rsidRDefault="0071792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1792D">
                              <w:rPr>
                                <w:rFonts w:asciiTheme="minorHAnsi" w:hAnsiTheme="minorHAnsi" w:cstheme="minorHAnsi"/>
                              </w:rPr>
                              <w:t>Fully Vaccinated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(Date of 3</w:t>
                            </w:r>
                            <w:r w:rsidRPr="0071792D">
                              <w:rPr>
                                <w:rFonts w:asciiTheme="minorHAnsi" w:hAnsiTheme="minorHAnsi"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vaccine dose)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BE95F9" id="_x0000_s1042" type="#_x0000_t202" style="position:absolute;left:0;text-align:left;margin-left:245.1pt;margin-top:20.7pt;width:185.9pt;height:110.6pt;z-index:-2515829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" stroked="f">
                <v:textbox style="mso-fit-shape-to-text:t">
                  <w:txbxContent>
                    <w:p w14:paraId="6A0B8519" w14:textId="1037F3E7" w:rsidR="0071792D" w:rsidRPr="0071792D" w:rsidRDefault="0071792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71792D">
                        <w:rPr>
                          <w:rFonts w:asciiTheme="minorHAnsi" w:hAnsiTheme="minorHAnsi" w:cstheme="minorHAnsi"/>
                        </w:rPr>
                        <w:t>Fully Vaccinated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(Date of 3</w:t>
                      </w:r>
                      <w:r w:rsidRPr="0071792D">
                        <w:rPr>
                          <w:rFonts w:asciiTheme="minorHAnsi" w:hAnsiTheme="minorHAnsi"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vaccine dose)</w:t>
                      </w:r>
                    </w:p>
                  </w:txbxContent>
                </v:textbox>
              </v:shape>
            </w:pict>
          </mc:Fallback>
        </mc:AlternateContent>
      </w:r>
      <w:r w:rsidR="00CE6E5E">
        <w:rPr>
          <w:rFonts w:asciiTheme="minorHAnsi" w:hAnsiTheme="minorHAnsi" w:cstheme="minorHAnsi"/>
        </w:rPr>
        <w:t>Patient Vaccination Status</w:t>
      </w:r>
    </w:p>
    <w:p w14:paraId="7FA236F7" w14:textId="13331870" w:rsidR="00CE6E5E" w:rsidRPr="00CE6E5E" w:rsidRDefault="00857F03" w:rsidP="00CE6E5E">
      <w:pPr>
        <w:pStyle w:val="Heading5"/>
        <w:spacing w:before="236"/>
        <w:ind w:left="900"/>
        <w:rPr>
          <w:rFonts w:asciiTheme="minorHAnsi" w:hAnsiTheme="minorHAnsi" w:cstheme="minorHAnsi"/>
          <w:b w:val="0"/>
        </w:rPr>
      </w:pPr>
      <w:sdt>
        <w:sdtPr>
          <w:rPr>
            <w:rFonts w:asciiTheme="minorHAnsi" w:eastAsia="MS Gothic" w:hAnsiTheme="minorHAnsi" w:cstheme="minorHAnsi"/>
            <w:b w:val="0"/>
          </w:rPr>
          <w:id w:val="440881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E5E" w:rsidRPr="00CE6E5E">
            <w:rPr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CE6E5E" w:rsidRPr="00CE6E5E">
        <w:rPr>
          <w:rFonts w:asciiTheme="minorHAnsi" w:eastAsia="MS Gothic" w:hAnsiTheme="minorHAnsi" w:cstheme="minorHAnsi"/>
          <w:b w:val="0"/>
        </w:rPr>
        <w:t xml:space="preserve"> </w:t>
      </w:r>
      <w:r w:rsidR="00DB02C8">
        <w:rPr>
          <w:rFonts w:asciiTheme="minorHAnsi" w:eastAsia="MS Gothic" w:hAnsiTheme="minorHAnsi" w:cstheme="minorHAnsi"/>
          <w:b w:val="0"/>
        </w:rPr>
        <w:t>Unvaccinated/</w:t>
      </w:r>
      <w:r w:rsidR="00CE6E5E" w:rsidRPr="00CE6E5E">
        <w:rPr>
          <w:rFonts w:asciiTheme="minorHAnsi" w:eastAsia="MS Gothic" w:hAnsiTheme="minorHAnsi" w:cstheme="minorHAnsi"/>
          <w:b w:val="0"/>
        </w:rPr>
        <w:t xml:space="preserve">Not </w:t>
      </w:r>
      <w:r w:rsidR="00CE6E5E">
        <w:rPr>
          <w:rFonts w:asciiTheme="minorHAnsi" w:eastAsia="MS Gothic" w:hAnsiTheme="minorHAnsi" w:cstheme="minorHAnsi"/>
          <w:b w:val="0"/>
        </w:rPr>
        <w:t xml:space="preserve">Fully </w:t>
      </w:r>
      <w:r w:rsidR="00CE6E5E" w:rsidRPr="00CE6E5E">
        <w:rPr>
          <w:rFonts w:asciiTheme="minorHAnsi" w:eastAsia="MS Gothic" w:hAnsiTheme="minorHAnsi" w:cstheme="minorHAnsi"/>
          <w:b w:val="0"/>
        </w:rPr>
        <w:t>Vaccinated</w:t>
      </w:r>
      <w:r w:rsidR="00E61E30">
        <w:rPr>
          <w:rFonts w:asciiTheme="minorHAnsi" w:eastAsia="MS Gothic" w:hAnsiTheme="minorHAnsi" w:cstheme="minorHAnsi"/>
          <w:b w:val="0"/>
        </w:rPr>
        <w:t>*</w:t>
      </w:r>
      <w:r w:rsidR="00CE6E5E" w:rsidRPr="00CE6E5E">
        <w:rPr>
          <w:rFonts w:asciiTheme="minorHAnsi" w:eastAsia="MS Gothic" w:hAnsiTheme="minorHAnsi" w:cstheme="minorHAnsi"/>
          <w:b w:val="0"/>
        </w:rPr>
        <w:tab/>
      </w:r>
      <w:sdt>
        <w:sdtPr>
          <w:rPr>
            <w:rFonts w:asciiTheme="minorHAnsi" w:eastAsia="MS Gothic" w:hAnsiTheme="minorHAnsi" w:cstheme="minorHAnsi"/>
            <w:b w:val="0"/>
          </w:rPr>
          <w:id w:val="-675498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E5E" w:rsidRPr="00CE6E5E">
            <w:rPr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CE6E5E" w:rsidRPr="00CE6E5E">
        <w:rPr>
          <w:rFonts w:asciiTheme="minorHAnsi" w:eastAsia="MS Gothic" w:hAnsiTheme="minorHAnsi" w:cstheme="minorHAnsi"/>
          <w:b w:val="0"/>
        </w:rPr>
        <w:t xml:space="preserve"> Pfizer</w:t>
      </w:r>
      <w:r w:rsidR="0071792D">
        <w:rPr>
          <w:rFonts w:asciiTheme="minorHAnsi" w:eastAsia="MS Gothic" w:hAnsiTheme="minorHAnsi" w:cstheme="minorHAnsi"/>
          <w:b w:val="0"/>
        </w:rPr>
        <w:t xml:space="preserve"> Date ______</w:t>
      </w:r>
      <w:r w:rsidR="00CE6E5E" w:rsidRPr="00CE6E5E">
        <w:rPr>
          <w:rFonts w:asciiTheme="minorHAnsi" w:eastAsia="MS Gothic" w:hAnsiTheme="minorHAnsi" w:cstheme="minorHAnsi"/>
          <w:b w:val="0"/>
        </w:rPr>
        <w:tab/>
      </w:r>
      <w:sdt>
        <w:sdtPr>
          <w:rPr>
            <w:rFonts w:asciiTheme="minorHAnsi" w:eastAsia="MS Gothic" w:hAnsiTheme="minorHAnsi" w:cstheme="minorHAnsi"/>
            <w:b w:val="0"/>
          </w:rPr>
          <w:id w:val="1351761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E5E" w:rsidRPr="00CE6E5E">
            <w:rPr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CE6E5E" w:rsidRPr="00CE6E5E">
        <w:rPr>
          <w:rFonts w:asciiTheme="minorHAnsi" w:eastAsia="MS Gothic" w:hAnsiTheme="minorHAnsi" w:cstheme="minorHAnsi"/>
          <w:b w:val="0"/>
        </w:rPr>
        <w:t xml:space="preserve"> Moderna</w:t>
      </w:r>
      <w:r w:rsidR="0071792D">
        <w:rPr>
          <w:rFonts w:asciiTheme="minorHAnsi" w:eastAsia="MS Gothic" w:hAnsiTheme="minorHAnsi" w:cstheme="minorHAnsi"/>
          <w:b w:val="0"/>
        </w:rPr>
        <w:t xml:space="preserve"> Date _______</w:t>
      </w:r>
    </w:p>
    <w:p w14:paraId="650F3A80" w14:textId="244C096D" w:rsidR="008C691E" w:rsidRDefault="008C691E" w:rsidP="008C691E">
      <w:pPr>
        <w:pStyle w:val="Heading5"/>
        <w:numPr>
          <w:ilvl w:val="4"/>
          <w:numId w:val="23"/>
        </w:numPr>
        <w:spacing w:before="236"/>
        <w:ind w:left="9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INDICATION FOR USE</w:t>
      </w:r>
      <w:r w:rsidR="007607B6">
        <w:rPr>
          <w:rFonts w:asciiTheme="minorHAnsi" w:hAnsiTheme="minorHAnsi" w:cstheme="minorHAnsi"/>
        </w:rPr>
        <w:t xml:space="preserve"> (Complete the required information in one column):</w:t>
      </w:r>
    </w:p>
    <w:tbl>
      <w:tblPr>
        <w:tblStyle w:val="TableGrid"/>
        <w:tblW w:w="0" w:type="auto"/>
        <w:tblInd w:w="495" w:type="dxa"/>
        <w:tblLook w:val="04A0" w:firstRow="1" w:lastRow="0" w:firstColumn="1" w:lastColumn="0" w:noHBand="0" w:noVBand="1"/>
      </w:tblPr>
      <w:tblGrid>
        <w:gridCol w:w="9490"/>
      </w:tblGrid>
      <w:tr w:rsidR="0058014F" w14:paraId="48CCAF21" w14:textId="77777777" w:rsidTr="0058014F">
        <w:tc>
          <w:tcPr>
            <w:tcW w:w="9490" w:type="dxa"/>
          </w:tcPr>
          <w:p w14:paraId="71E3E26E" w14:textId="7621E780" w:rsidR="0058014F" w:rsidRDefault="00857F03">
            <w:pPr>
              <w:pStyle w:val="Heading5"/>
              <w:spacing w:before="236"/>
              <w:ind w:left="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701548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14F" w:rsidRPr="00E8613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8014F">
              <w:rPr>
                <w:rFonts w:asciiTheme="minorHAnsi" w:eastAsia="MS Gothic" w:hAnsiTheme="minorHAnsi" w:cstheme="minorHAnsi"/>
              </w:rPr>
              <w:t xml:space="preserve"> Treatment of Mild-</w:t>
            </w:r>
            <w:r w:rsidR="00D57D40">
              <w:rPr>
                <w:rFonts w:asciiTheme="minorHAnsi" w:eastAsia="MS Gothic" w:hAnsiTheme="minorHAnsi" w:cstheme="minorHAnsi"/>
              </w:rPr>
              <w:t>M</w:t>
            </w:r>
            <w:r w:rsidR="0058014F">
              <w:rPr>
                <w:rFonts w:asciiTheme="minorHAnsi" w:eastAsia="MS Gothic" w:hAnsiTheme="minorHAnsi" w:cstheme="minorHAnsi"/>
              </w:rPr>
              <w:t xml:space="preserve">oderate COVID-19 </w:t>
            </w:r>
          </w:p>
          <w:p w14:paraId="253EAF49" w14:textId="77777777" w:rsidR="0058014F" w:rsidRDefault="0058014F" w:rsidP="008C691E">
            <w:pPr>
              <w:pStyle w:val="Heading5"/>
              <w:spacing w:before="0"/>
              <w:ind w:left="0"/>
              <w:rPr>
                <w:rFonts w:asciiTheme="minorHAnsi" w:hAnsiTheme="minorHAnsi" w:cstheme="minorHAnsi"/>
              </w:rPr>
            </w:pPr>
          </w:p>
          <w:p w14:paraId="54E69400" w14:textId="393E44E9" w:rsidR="0058014F" w:rsidRDefault="0058014F" w:rsidP="008C691E">
            <w:pPr>
              <w:pStyle w:val="Heading5"/>
              <w:spacing w:before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Date of first symptoms (onset must be within 5 days):   </w:t>
            </w:r>
          </w:p>
          <w:p w14:paraId="46C7B40C" w14:textId="4B35400A" w:rsidR="0058014F" w:rsidRDefault="00857F03" w:rsidP="008C691E">
            <w:pPr>
              <w:pStyle w:val="Heading5"/>
              <w:spacing w:before="0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4023692"/>
                <w:placeholder>
                  <w:docPart w:val="F4B84238D4C64FD692D859F6520DA7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8014F" w:rsidRPr="008614B5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7270963E" w14:textId="77777777" w:rsidR="0058014F" w:rsidRDefault="0058014F" w:rsidP="008C691E">
            <w:pPr>
              <w:pStyle w:val="Heading5"/>
              <w:spacing w:before="0"/>
              <w:ind w:left="0"/>
              <w:rPr>
                <w:rFonts w:asciiTheme="minorHAnsi" w:hAnsiTheme="minorHAnsi" w:cstheme="minorHAnsi"/>
              </w:rPr>
            </w:pPr>
          </w:p>
          <w:p w14:paraId="4542350E" w14:textId="17FA252B" w:rsidR="0058014F" w:rsidRDefault="0058014F" w:rsidP="008C691E">
            <w:pPr>
              <w:pStyle w:val="Heading5"/>
              <w:spacing w:before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of positive COVID test:</w:t>
            </w:r>
          </w:p>
          <w:p w14:paraId="03EEB31B" w14:textId="5EBAF47C" w:rsidR="0058014F" w:rsidRPr="008C691E" w:rsidRDefault="00857F03" w:rsidP="008C691E">
            <w:pPr>
              <w:pStyle w:val="Heading5"/>
              <w:spacing w:before="0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881308932"/>
                <w:placeholder>
                  <w:docPart w:val="F4B84238D4C64FD692D859F6520DA7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8014F" w:rsidRPr="008614B5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39F62596" w14:textId="4C367E40" w:rsidR="008C691E" w:rsidRPr="00E86135" w:rsidRDefault="008C691E" w:rsidP="008C691E">
      <w:pPr>
        <w:pStyle w:val="Heading5"/>
        <w:numPr>
          <w:ilvl w:val="4"/>
          <w:numId w:val="23"/>
        </w:numPr>
        <w:spacing w:before="236"/>
        <w:ind w:left="9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Patient Risk Factors (Please check all that apply):</w:t>
      </w:r>
    </w:p>
    <w:p w14:paraId="13E5E1D3" w14:textId="5211C4FE" w:rsidR="006147A8" w:rsidRDefault="00857F03" w:rsidP="006147A8">
      <w:pPr>
        <w:spacing w:before="175" w:line="252" w:lineRule="auto"/>
        <w:ind w:left="720" w:right="1065"/>
        <w:rPr>
          <w:rFonts w:asciiTheme="minorHAnsi" w:hAnsiTheme="minorHAnsi" w:cstheme="minorHAnsi"/>
          <w:b/>
        </w:rPr>
      </w:pPr>
      <w:sdt>
        <w:sdtPr>
          <w:rPr>
            <w:rFonts w:asciiTheme="minorHAnsi" w:eastAsia="MS Gothic" w:hAnsiTheme="minorHAnsi" w:cstheme="minorHAnsi"/>
          </w:rPr>
          <w:id w:val="-245962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7A8" w:rsidRPr="00E86135">
            <w:rPr>
              <w:rFonts w:ascii="Segoe UI Symbol" w:eastAsia="MS Gothic" w:hAnsi="Segoe UI Symbol" w:cs="Segoe UI Symbol"/>
            </w:rPr>
            <w:t>☐</w:t>
          </w:r>
        </w:sdtContent>
      </w:sdt>
      <w:r w:rsidR="006147A8" w:rsidRPr="00E86135">
        <w:rPr>
          <w:rFonts w:asciiTheme="minorHAnsi" w:hAnsiTheme="minorHAnsi" w:cstheme="minorHAnsi"/>
          <w:b/>
        </w:rPr>
        <w:t xml:space="preserve"> </w:t>
      </w:r>
      <w:r w:rsidR="00E86135">
        <w:rPr>
          <w:rFonts w:asciiTheme="minorHAnsi" w:hAnsiTheme="minorHAnsi" w:cstheme="minorHAnsi"/>
          <w:b/>
        </w:rPr>
        <w:t xml:space="preserve">Patient must be at least </w:t>
      </w:r>
      <w:r w:rsidR="006147A8" w:rsidRPr="00E86135">
        <w:rPr>
          <w:rFonts w:asciiTheme="minorHAnsi" w:hAnsiTheme="minorHAnsi" w:cstheme="minorHAnsi"/>
          <w:b/>
        </w:rPr>
        <w:t xml:space="preserve">12 years </w:t>
      </w:r>
      <w:r w:rsidR="00E86135">
        <w:rPr>
          <w:rFonts w:asciiTheme="minorHAnsi" w:hAnsiTheme="minorHAnsi" w:cstheme="minorHAnsi"/>
          <w:b/>
        </w:rPr>
        <w:t xml:space="preserve">of age </w:t>
      </w:r>
      <w:r w:rsidR="006147A8" w:rsidRPr="00E86135">
        <w:rPr>
          <w:rFonts w:asciiTheme="minorHAnsi" w:hAnsiTheme="minorHAnsi" w:cstheme="minorHAnsi"/>
          <w:b/>
          <w:i/>
        </w:rPr>
        <w:t xml:space="preserve">and </w:t>
      </w:r>
      <w:r w:rsidR="006147A8" w:rsidRPr="00E86135">
        <w:rPr>
          <w:rFonts w:asciiTheme="minorHAnsi" w:hAnsiTheme="minorHAnsi" w:cstheme="minorHAnsi"/>
          <w:b/>
        </w:rPr>
        <w:t>weight over 40 kg</w:t>
      </w:r>
    </w:p>
    <w:p w14:paraId="0EBF2B01" w14:textId="3478E9A2" w:rsidR="0058014F" w:rsidRPr="0058014F" w:rsidRDefault="0058014F" w:rsidP="00D57D40">
      <w:pPr>
        <w:spacing w:before="175" w:line="252" w:lineRule="auto"/>
        <w:ind w:left="720" w:right="1065"/>
        <w:jc w:val="center"/>
        <w:rPr>
          <w:rFonts w:asciiTheme="minorHAnsi" w:eastAsia="MS Gothic" w:hAnsiTheme="minorHAnsi" w:cstheme="minorHAnsi"/>
          <w:b/>
        </w:rPr>
      </w:pPr>
      <w:r w:rsidRPr="0058014F">
        <w:rPr>
          <w:rFonts w:asciiTheme="minorHAnsi" w:eastAsia="MS Gothic" w:hAnsiTheme="minorHAnsi" w:cstheme="minorHAnsi"/>
          <w:b/>
        </w:rPr>
        <w:t>AND</w:t>
      </w:r>
      <w:r w:rsidR="00D57D40">
        <w:rPr>
          <w:rFonts w:asciiTheme="minorHAnsi" w:eastAsia="MS Gothic" w:hAnsiTheme="minorHAnsi" w:cstheme="minorHAnsi"/>
          <w:b/>
        </w:rPr>
        <w:t xml:space="preserve"> the patient must belong to one of the following risk groups (select one):</w:t>
      </w:r>
    </w:p>
    <w:p w14:paraId="57F6A3A5" w14:textId="3EB77C57" w:rsidR="0058014F" w:rsidRDefault="00857F03" w:rsidP="0058014F">
      <w:pPr>
        <w:spacing w:before="175" w:line="252" w:lineRule="auto"/>
        <w:ind w:left="495" w:right="1065" w:firstLine="225"/>
        <w:rPr>
          <w:rFonts w:asciiTheme="minorHAnsi" w:eastAsia="MS Gothic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1474403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14F" w:rsidRPr="00E86135">
            <w:rPr>
              <w:rFonts w:ascii="Segoe UI Symbol" w:eastAsia="MS Gothic" w:hAnsi="Segoe UI Symbol" w:cs="Segoe UI Symbol"/>
            </w:rPr>
            <w:t>☐</w:t>
          </w:r>
        </w:sdtContent>
      </w:sdt>
      <w:r w:rsidR="0058014F">
        <w:rPr>
          <w:rFonts w:asciiTheme="minorHAnsi" w:eastAsia="MS Gothic" w:hAnsiTheme="minorHAnsi" w:cstheme="minorHAnsi"/>
        </w:rPr>
        <w:t xml:space="preserve"> </w:t>
      </w:r>
      <w:r w:rsidR="004C25A7">
        <w:rPr>
          <w:rFonts w:asciiTheme="minorHAnsi" w:eastAsia="MS Gothic" w:hAnsiTheme="minorHAnsi" w:cstheme="minorHAnsi"/>
        </w:rPr>
        <w:t>Moderate to severe immunocompromise state</w:t>
      </w:r>
    </w:p>
    <w:p w14:paraId="119758A3" w14:textId="7C2794DC" w:rsidR="0058014F" w:rsidRDefault="00857F03" w:rsidP="004C25A7">
      <w:pPr>
        <w:spacing w:before="175" w:line="252" w:lineRule="auto"/>
        <w:ind w:left="495" w:right="1065" w:firstLine="225"/>
        <w:rPr>
          <w:rFonts w:ascii="Calibri"/>
          <w:b/>
        </w:rPr>
      </w:pPr>
      <w:sdt>
        <w:sdtPr>
          <w:rPr>
            <w:rFonts w:asciiTheme="minorHAnsi" w:eastAsia="MS Gothic" w:hAnsiTheme="minorHAnsi" w:cstheme="minorHAnsi"/>
          </w:rPr>
          <w:id w:val="-1657836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14F" w:rsidRPr="00E86135">
            <w:rPr>
              <w:rFonts w:ascii="Segoe UI Symbol" w:eastAsia="MS Gothic" w:hAnsi="Segoe UI Symbol" w:cs="Segoe UI Symbol"/>
            </w:rPr>
            <w:t>☐</w:t>
          </w:r>
        </w:sdtContent>
      </w:sdt>
      <w:r w:rsidR="0058014F">
        <w:rPr>
          <w:rFonts w:asciiTheme="minorHAnsi" w:eastAsia="MS Gothic" w:hAnsiTheme="minorHAnsi" w:cstheme="minorHAnsi"/>
        </w:rPr>
        <w:t xml:space="preserve"> </w:t>
      </w:r>
      <w:r w:rsidR="004C25A7">
        <w:rPr>
          <w:rFonts w:asciiTheme="minorHAnsi" w:eastAsia="MS Gothic" w:hAnsiTheme="minorHAnsi" w:cstheme="minorHAnsi"/>
        </w:rPr>
        <w:t xml:space="preserve">Age 65 years and older, not fully vaccinated, with </w:t>
      </w:r>
      <w:r w:rsidR="0058014F" w:rsidRPr="00D57D40">
        <w:rPr>
          <w:rFonts w:asciiTheme="minorHAnsi" w:eastAsia="MS Gothic" w:hAnsiTheme="minorHAnsi" w:cstheme="minorHAnsi"/>
          <w:b/>
        </w:rPr>
        <w:t xml:space="preserve">at least </w:t>
      </w:r>
      <w:r w:rsidR="004C25A7">
        <w:rPr>
          <w:rFonts w:asciiTheme="minorHAnsi" w:eastAsia="MS Gothic" w:hAnsiTheme="minorHAnsi" w:cstheme="minorHAnsi"/>
          <w:b/>
        </w:rPr>
        <w:t xml:space="preserve">ONE </w:t>
      </w:r>
      <w:r w:rsidR="0058014F" w:rsidRPr="00D57D40">
        <w:rPr>
          <w:rFonts w:asciiTheme="minorHAnsi" w:eastAsia="MS Gothic" w:hAnsiTheme="minorHAnsi" w:cstheme="minorHAnsi"/>
          <w:b/>
        </w:rPr>
        <w:t>of the following</w:t>
      </w:r>
      <w:r w:rsidR="0058014F">
        <w:rPr>
          <w:rFonts w:asciiTheme="minorHAnsi" w:eastAsia="MS Gothic" w:hAnsiTheme="minorHAnsi" w:cstheme="minorHAnsi"/>
        </w:rPr>
        <w:t>:</w:t>
      </w:r>
    </w:p>
    <w:p w14:paraId="695BFFB4" w14:textId="58944279" w:rsidR="006147A8" w:rsidRPr="00D57D40" w:rsidRDefault="00857F03" w:rsidP="0058014F">
      <w:pPr>
        <w:ind w:left="1440"/>
        <w:rPr>
          <w:rFonts w:asciiTheme="minorHAnsi" w:hAnsiTheme="minorHAnsi" w:cstheme="minorHAnsi"/>
        </w:rPr>
      </w:pPr>
      <w:sdt>
        <w:sdtPr>
          <w:rPr>
            <w:rFonts w:ascii="MS Gothic" w:eastAsia="MS Gothic" w:hAnsi="MS Gothic"/>
          </w:rPr>
          <w:id w:val="-188526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7A8" w:rsidRPr="00D57D40">
            <w:rPr>
              <w:rFonts w:ascii="MS Gothic" w:eastAsia="MS Gothic" w:hAnsi="MS Gothic" w:hint="eastAsia"/>
            </w:rPr>
            <w:t>☐</w:t>
          </w:r>
        </w:sdtContent>
      </w:sdt>
      <w:r w:rsidR="006147A8" w:rsidRPr="00D57D40">
        <w:rPr>
          <w:b/>
        </w:rPr>
        <w:t xml:space="preserve"> </w:t>
      </w:r>
      <w:r w:rsidR="006147A8" w:rsidRPr="00D57D40">
        <w:rPr>
          <w:rFonts w:asciiTheme="minorHAnsi" w:hAnsiTheme="minorHAnsi" w:cstheme="minorHAnsi"/>
        </w:rPr>
        <w:t>Obesity (adults with BMI &gt;</w:t>
      </w:r>
      <w:r w:rsidR="002D531D" w:rsidRPr="00D57D40">
        <w:rPr>
          <w:rFonts w:asciiTheme="minorHAnsi" w:hAnsiTheme="minorHAnsi" w:cstheme="minorHAnsi"/>
        </w:rPr>
        <w:t>30</w:t>
      </w:r>
      <w:r w:rsidR="006147A8" w:rsidRPr="00D57D40">
        <w:rPr>
          <w:rFonts w:asciiTheme="minorHAnsi" w:hAnsiTheme="minorHAnsi" w:cstheme="minorHAnsi"/>
        </w:rPr>
        <w:t xml:space="preserve"> kg/m2, or if age 12-17, have BMI ≥85th percentile for their age and gender based on CDC growth charts, </w:t>
      </w:r>
      <w:hyperlink r:id="rId28" w:history="1">
        <w:r w:rsidR="006147A8" w:rsidRPr="00D57D40">
          <w:rPr>
            <w:rStyle w:val="Hyperlink"/>
            <w:rFonts w:asciiTheme="minorHAnsi" w:hAnsiTheme="minorHAnsi" w:cstheme="minorHAnsi"/>
          </w:rPr>
          <w:t>https://www.cdc.gov/growthcharts/clinical_charts.htm</w:t>
        </w:r>
      </w:hyperlink>
      <w:r w:rsidR="006147A8" w:rsidRPr="00D57D40">
        <w:rPr>
          <w:rFonts w:asciiTheme="minorHAnsi" w:hAnsiTheme="minorHAnsi" w:cstheme="minorHAnsi"/>
        </w:rPr>
        <w:t xml:space="preserve">) </w:t>
      </w:r>
    </w:p>
    <w:p w14:paraId="096D81B3" w14:textId="65C56ED0" w:rsidR="006147A8" w:rsidRPr="00D57D40" w:rsidRDefault="00857F03" w:rsidP="0058014F">
      <w:pPr>
        <w:pStyle w:val="ListParagraph"/>
        <w:spacing w:before="0"/>
        <w:ind w:left="720" w:firstLine="720"/>
        <w:rPr>
          <w:rFonts w:asciiTheme="minorHAnsi" w:hAnsiTheme="minorHAnsi" w:cstheme="minorHAnsi"/>
        </w:rPr>
      </w:pPr>
      <w:sdt>
        <w:sdtPr>
          <w:rPr>
            <w:rFonts w:ascii="MS Gothic" w:eastAsia="MS Gothic" w:hAnsi="MS Gothic"/>
          </w:rPr>
          <w:id w:val="-1024938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7A8" w:rsidRPr="00D57D40">
            <w:rPr>
              <w:rFonts w:ascii="MS Gothic" w:eastAsia="MS Gothic" w:hAnsi="MS Gothic" w:hint="eastAsia"/>
            </w:rPr>
            <w:t>☐</w:t>
          </w:r>
        </w:sdtContent>
      </w:sdt>
      <w:r w:rsidR="006147A8" w:rsidRPr="00D57D40">
        <w:rPr>
          <w:b/>
        </w:rPr>
        <w:t xml:space="preserve"> </w:t>
      </w:r>
      <w:r w:rsidR="006147A8" w:rsidRPr="00D57D40">
        <w:rPr>
          <w:rFonts w:asciiTheme="minorHAnsi" w:hAnsiTheme="minorHAnsi" w:cstheme="minorHAnsi"/>
        </w:rPr>
        <w:t xml:space="preserve">Pregnancy </w:t>
      </w:r>
    </w:p>
    <w:p w14:paraId="49155351" w14:textId="10C8D8CA" w:rsidR="006147A8" w:rsidRPr="00D57D40" w:rsidRDefault="00857F03" w:rsidP="0058014F">
      <w:pPr>
        <w:pStyle w:val="ListParagraph"/>
        <w:spacing w:before="0"/>
        <w:ind w:left="720" w:firstLine="720"/>
        <w:rPr>
          <w:rFonts w:asciiTheme="minorHAnsi" w:hAnsiTheme="minorHAnsi" w:cstheme="minorHAnsi"/>
        </w:rPr>
      </w:pPr>
      <w:sdt>
        <w:sdtPr>
          <w:rPr>
            <w:rFonts w:ascii="MS Gothic" w:eastAsia="MS Gothic" w:hAnsi="MS Gothic"/>
          </w:rPr>
          <w:id w:val="-999193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7A8" w:rsidRPr="00D57D40">
            <w:rPr>
              <w:rFonts w:ascii="MS Gothic" w:eastAsia="MS Gothic" w:hAnsi="MS Gothic" w:hint="eastAsia"/>
            </w:rPr>
            <w:t>☐</w:t>
          </w:r>
        </w:sdtContent>
      </w:sdt>
      <w:r w:rsidR="006147A8" w:rsidRPr="00D57D40">
        <w:rPr>
          <w:b/>
        </w:rPr>
        <w:t xml:space="preserve"> </w:t>
      </w:r>
      <w:r w:rsidR="006147A8" w:rsidRPr="00D57D40">
        <w:rPr>
          <w:rFonts w:asciiTheme="minorHAnsi" w:hAnsiTheme="minorHAnsi" w:cstheme="minorHAnsi"/>
        </w:rPr>
        <w:t xml:space="preserve">Chronic kidney disease </w:t>
      </w:r>
    </w:p>
    <w:p w14:paraId="522A3978" w14:textId="0FA139B7" w:rsidR="006147A8" w:rsidRPr="00D57D40" w:rsidRDefault="00857F03" w:rsidP="0058014F">
      <w:pPr>
        <w:pStyle w:val="ListParagraph"/>
        <w:spacing w:before="0"/>
        <w:ind w:left="720" w:firstLine="720"/>
        <w:rPr>
          <w:rFonts w:asciiTheme="minorHAnsi" w:hAnsiTheme="minorHAnsi" w:cstheme="minorHAnsi"/>
        </w:rPr>
      </w:pPr>
      <w:sdt>
        <w:sdtPr>
          <w:rPr>
            <w:rFonts w:ascii="MS Gothic" w:eastAsia="MS Gothic" w:hAnsi="MS Gothic"/>
          </w:rPr>
          <w:id w:val="140700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7A8" w:rsidRPr="00D57D40">
            <w:rPr>
              <w:rFonts w:ascii="MS Gothic" w:eastAsia="MS Gothic" w:hAnsi="MS Gothic" w:hint="eastAsia"/>
            </w:rPr>
            <w:t>☐</w:t>
          </w:r>
        </w:sdtContent>
      </w:sdt>
      <w:r w:rsidR="006147A8" w:rsidRPr="00D57D40">
        <w:rPr>
          <w:b/>
        </w:rPr>
        <w:t xml:space="preserve"> </w:t>
      </w:r>
      <w:r w:rsidR="006147A8" w:rsidRPr="00D57D40">
        <w:rPr>
          <w:rFonts w:asciiTheme="minorHAnsi" w:hAnsiTheme="minorHAnsi" w:cstheme="minorHAnsi"/>
        </w:rPr>
        <w:t xml:space="preserve">Diabetes </w:t>
      </w:r>
    </w:p>
    <w:p w14:paraId="38EB91C7" w14:textId="7B6C846E" w:rsidR="006147A8" w:rsidRPr="00D57D40" w:rsidRDefault="00857F03" w:rsidP="0058014F">
      <w:pPr>
        <w:pStyle w:val="ListParagraph"/>
        <w:spacing w:before="0"/>
        <w:ind w:left="720" w:firstLine="720"/>
        <w:rPr>
          <w:rFonts w:asciiTheme="minorHAnsi" w:hAnsiTheme="minorHAnsi" w:cstheme="minorHAnsi"/>
        </w:rPr>
      </w:pPr>
      <w:sdt>
        <w:sdtPr>
          <w:rPr>
            <w:rFonts w:ascii="MS Gothic" w:eastAsia="MS Gothic" w:hAnsi="MS Gothic"/>
          </w:rPr>
          <w:id w:val="1851754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7A8" w:rsidRPr="00D57D40">
            <w:rPr>
              <w:rFonts w:ascii="MS Gothic" w:eastAsia="MS Gothic" w:hAnsi="MS Gothic" w:hint="eastAsia"/>
            </w:rPr>
            <w:t>☐</w:t>
          </w:r>
        </w:sdtContent>
      </w:sdt>
      <w:r w:rsidR="006147A8" w:rsidRPr="00D57D40">
        <w:rPr>
          <w:b/>
        </w:rPr>
        <w:t xml:space="preserve"> </w:t>
      </w:r>
      <w:r w:rsidR="006147A8" w:rsidRPr="00D57D40">
        <w:rPr>
          <w:rFonts w:asciiTheme="minorHAnsi" w:hAnsiTheme="minorHAnsi" w:cstheme="minorHAnsi"/>
        </w:rPr>
        <w:t xml:space="preserve">Immunosuppressive disease or immunosuppressive treatment </w:t>
      </w:r>
    </w:p>
    <w:p w14:paraId="40444953" w14:textId="620892DD" w:rsidR="006147A8" w:rsidRPr="00D57D40" w:rsidRDefault="00857F03" w:rsidP="0058014F">
      <w:pPr>
        <w:pStyle w:val="ListParagraph"/>
        <w:spacing w:before="0"/>
        <w:ind w:left="720" w:firstLine="720"/>
        <w:rPr>
          <w:rFonts w:asciiTheme="minorHAnsi" w:hAnsiTheme="minorHAnsi" w:cstheme="minorHAnsi"/>
        </w:rPr>
      </w:pPr>
      <w:sdt>
        <w:sdtPr>
          <w:rPr>
            <w:rFonts w:ascii="MS Gothic" w:eastAsia="MS Gothic" w:hAnsi="MS Gothic"/>
          </w:rPr>
          <w:id w:val="1516344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7A8" w:rsidRPr="00D57D40">
            <w:rPr>
              <w:rFonts w:ascii="MS Gothic" w:eastAsia="MS Gothic" w:hAnsi="MS Gothic" w:hint="eastAsia"/>
            </w:rPr>
            <w:t>☐</w:t>
          </w:r>
        </w:sdtContent>
      </w:sdt>
      <w:r w:rsidR="006147A8" w:rsidRPr="00D57D40">
        <w:rPr>
          <w:b/>
        </w:rPr>
        <w:t xml:space="preserve"> </w:t>
      </w:r>
      <w:r w:rsidR="006147A8" w:rsidRPr="00D57D40">
        <w:rPr>
          <w:rFonts w:asciiTheme="minorHAnsi" w:hAnsiTheme="minorHAnsi" w:cstheme="minorHAnsi"/>
        </w:rPr>
        <w:t xml:space="preserve">Cardiovascular disease (including congenital heart disease) or hypertension </w:t>
      </w:r>
    </w:p>
    <w:p w14:paraId="16BDBA50" w14:textId="0D2165D4" w:rsidR="006147A8" w:rsidRPr="00D57D40" w:rsidRDefault="00857F03" w:rsidP="0058014F">
      <w:pPr>
        <w:pStyle w:val="ListParagraph"/>
        <w:spacing w:before="0"/>
        <w:ind w:left="720" w:firstLine="720"/>
        <w:rPr>
          <w:rFonts w:asciiTheme="minorHAnsi" w:hAnsiTheme="minorHAnsi" w:cstheme="minorHAnsi"/>
        </w:rPr>
      </w:pPr>
      <w:sdt>
        <w:sdtPr>
          <w:rPr>
            <w:rFonts w:ascii="MS Gothic" w:eastAsia="MS Gothic" w:hAnsi="MS Gothic"/>
          </w:rPr>
          <w:id w:val="-68349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7A8" w:rsidRPr="00D57D40">
            <w:rPr>
              <w:rFonts w:ascii="MS Gothic" w:eastAsia="MS Gothic" w:hAnsi="MS Gothic" w:hint="eastAsia"/>
            </w:rPr>
            <w:t>☐</w:t>
          </w:r>
        </w:sdtContent>
      </w:sdt>
      <w:r w:rsidR="006147A8" w:rsidRPr="00D57D40">
        <w:rPr>
          <w:b/>
        </w:rPr>
        <w:t xml:space="preserve"> </w:t>
      </w:r>
      <w:r w:rsidR="006147A8" w:rsidRPr="00D57D40">
        <w:rPr>
          <w:rFonts w:asciiTheme="minorHAnsi" w:hAnsiTheme="minorHAnsi" w:cstheme="minorHAnsi"/>
        </w:rPr>
        <w:t xml:space="preserve">Chronic lung diseases </w:t>
      </w:r>
    </w:p>
    <w:p w14:paraId="07A15BA5" w14:textId="7B1CA0D3" w:rsidR="006147A8" w:rsidRPr="00D57D40" w:rsidRDefault="00857F03" w:rsidP="0058014F">
      <w:pPr>
        <w:pStyle w:val="ListParagraph"/>
        <w:spacing w:before="0"/>
        <w:ind w:left="720" w:firstLine="720"/>
        <w:rPr>
          <w:rFonts w:asciiTheme="minorHAnsi" w:hAnsiTheme="minorHAnsi" w:cstheme="minorHAnsi"/>
        </w:rPr>
      </w:pPr>
      <w:sdt>
        <w:sdtPr>
          <w:rPr>
            <w:rFonts w:ascii="MS Gothic" w:eastAsia="MS Gothic" w:hAnsi="MS Gothic"/>
          </w:rPr>
          <w:id w:val="-1526165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7A8" w:rsidRPr="00D57D40">
            <w:rPr>
              <w:rFonts w:ascii="MS Gothic" w:eastAsia="MS Gothic" w:hAnsi="MS Gothic" w:hint="eastAsia"/>
            </w:rPr>
            <w:t>☐</w:t>
          </w:r>
        </w:sdtContent>
      </w:sdt>
      <w:r w:rsidR="006147A8" w:rsidRPr="00D57D40">
        <w:rPr>
          <w:b/>
        </w:rPr>
        <w:t xml:space="preserve"> </w:t>
      </w:r>
      <w:r w:rsidR="006147A8" w:rsidRPr="00D57D40">
        <w:rPr>
          <w:rFonts w:asciiTheme="minorHAnsi" w:hAnsiTheme="minorHAnsi" w:cstheme="minorHAnsi"/>
        </w:rPr>
        <w:t xml:space="preserve">Sickle cell disease </w:t>
      </w:r>
    </w:p>
    <w:p w14:paraId="54456E7B" w14:textId="554C1EDA" w:rsidR="006147A8" w:rsidRPr="00D57D40" w:rsidRDefault="00857F03" w:rsidP="0058014F">
      <w:pPr>
        <w:pStyle w:val="ListParagraph"/>
        <w:spacing w:before="0"/>
        <w:ind w:left="720" w:firstLine="720"/>
        <w:rPr>
          <w:rFonts w:asciiTheme="minorHAnsi" w:hAnsiTheme="minorHAnsi" w:cstheme="minorHAnsi"/>
        </w:rPr>
      </w:pPr>
      <w:sdt>
        <w:sdtPr>
          <w:rPr>
            <w:rFonts w:ascii="MS Gothic" w:eastAsia="MS Gothic" w:hAnsi="MS Gothic"/>
          </w:rPr>
          <w:id w:val="681938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7A8" w:rsidRPr="00D57D40">
            <w:rPr>
              <w:rFonts w:ascii="MS Gothic" w:eastAsia="MS Gothic" w:hAnsi="MS Gothic" w:hint="eastAsia"/>
            </w:rPr>
            <w:t>☐</w:t>
          </w:r>
        </w:sdtContent>
      </w:sdt>
      <w:r w:rsidR="006147A8" w:rsidRPr="00D57D40">
        <w:rPr>
          <w:b/>
        </w:rPr>
        <w:t xml:space="preserve"> </w:t>
      </w:r>
      <w:r w:rsidR="006147A8" w:rsidRPr="00D57D40">
        <w:rPr>
          <w:rFonts w:asciiTheme="minorHAnsi" w:hAnsiTheme="minorHAnsi" w:cstheme="minorHAnsi"/>
        </w:rPr>
        <w:t xml:space="preserve">Neurodevelopmental disorders (for example, cerebral palsy) </w:t>
      </w:r>
    </w:p>
    <w:p w14:paraId="06AC3E9A" w14:textId="6757C589" w:rsidR="006147A8" w:rsidRPr="00D57D40" w:rsidRDefault="00857F03" w:rsidP="0058014F">
      <w:pPr>
        <w:pStyle w:val="ListParagraph"/>
        <w:spacing w:before="0"/>
        <w:ind w:left="1440" w:firstLine="0"/>
        <w:rPr>
          <w:rFonts w:asciiTheme="minorHAnsi" w:hAnsiTheme="minorHAnsi" w:cstheme="minorHAnsi"/>
        </w:rPr>
      </w:pPr>
      <w:sdt>
        <w:sdtPr>
          <w:rPr>
            <w:rFonts w:ascii="MS Gothic" w:eastAsia="MS Gothic" w:hAnsi="MS Gothic"/>
          </w:rPr>
          <w:id w:val="-1950464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7A8" w:rsidRPr="00D57D40">
            <w:rPr>
              <w:rFonts w:ascii="MS Gothic" w:eastAsia="MS Gothic" w:hAnsi="MS Gothic" w:hint="eastAsia"/>
            </w:rPr>
            <w:t>☐</w:t>
          </w:r>
        </w:sdtContent>
      </w:sdt>
      <w:r w:rsidR="006147A8" w:rsidRPr="00D57D40">
        <w:rPr>
          <w:b/>
        </w:rPr>
        <w:t xml:space="preserve"> </w:t>
      </w:r>
      <w:r w:rsidR="006147A8" w:rsidRPr="00D57D40">
        <w:rPr>
          <w:rFonts w:asciiTheme="minorHAnsi" w:hAnsiTheme="minorHAnsi" w:cstheme="minorHAnsi"/>
        </w:rPr>
        <w:t>Having a medical-related technological dependence (</w:t>
      </w:r>
      <w:r w:rsidR="00D57D40">
        <w:rPr>
          <w:rFonts w:asciiTheme="minorHAnsi" w:hAnsiTheme="minorHAnsi" w:cstheme="minorHAnsi"/>
        </w:rPr>
        <w:t>i.e.</w:t>
      </w:r>
      <w:r w:rsidR="006147A8" w:rsidRPr="00D57D40">
        <w:rPr>
          <w:rFonts w:asciiTheme="minorHAnsi" w:hAnsiTheme="minorHAnsi" w:cstheme="minorHAnsi"/>
        </w:rPr>
        <w:t xml:space="preserve">, tracheostomy, gastrostomy, or positive pressure ventilation (not related to COVID-19)) </w:t>
      </w:r>
    </w:p>
    <w:p w14:paraId="4A4ACCE0" w14:textId="31646AE9" w:rsidR="006147A8" w:rsidRDefault="00D63CE8" w:rsidP="006147A8">
      <w:pPr>
        <w:pStyle w:val="ListParagraph"/>
        <w:spacing w:before="0"/>
        <w:ind w:left="720" w:firstLine="0"/>
        <w:rPr>
          <w:rFonts w:asciiTheme="minorHAnsi" w:hAnsiTheme="minorHAnsi" w:cstheme="minorHAnsi"/>
        </w:rPr>
      </w:pPr>
      <w:r w:rsidRPr="00D63CE8">
        <w:rPr>
          <w:rFonts w:asciiTheme="minorHAnsi" w:eastAsia="MS Gothic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731456" behindDoc="0" locked="0" layoutInCell="1" allowOverlap="1" wp14:anchorId="3C7BC75F" wp14:editId="74AB3398">
                <wp:simplePos x="0" y="0"/>
                <wp:positionH relativeFrom="column">
                  <wp:posOffset>655639</wp:posOffset>
                </wp:positionH>
                <wp:positionV relativeFrom="paragraph">
                  <wp:posOffset>134303</wp:posOffset>
                </wp:positionV>
                <wp:extent cx="5764158" cy="1404620"/>
                <wp:effectExtent l="0" t="0" r="825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415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D371E" w14:textId="7CFF7F01" w:rsidR="007563B7" w:rsidRPr="00D63CE8" w:rsidRDefault="007563B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63CE8">
                              <w:rPr>
                                <w:rFonts w:asciiTheme="minorHAnsi" w:hAnsiTheme="minorHAnsi" w:cstheme="minorHAnsi"/>
                              </w:rPr>
                              <w:t xml:space="preserve">*Fully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vaccinated: (1) receipt of three doses of a COVID vaccine or (2) receipt of two doses of either Pfizer or Moderna vaccines with the second dose being in the last six months.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7BC75F" id="_x0000_s1043" type="#_x0000_t202" style="position:absolute;left:0;text-align:left;margin-left:51.65pt;margin-top:10.6pt;width:453.85pt;height:110.6pt;z-index:251731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" stroked="f">
                <v:textbox style="mso-fit-shape-to-text:t">
                  <w:txbxContent>
                    <w:p w14:paraId="605D371E" w14:textId="7CFF7F01" w:rsidR="007563B7" w:rsidRPr="00D63CE8" w:rsidRDefault="007563B7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D63CE8">
                        <w:rPr>
                          <w:rFonts w:asciiTheme="minorHAnsi" w:hAnsiTheme="minorHAnsi" w:cstheme="minorHAnsi"/>
                        </w:rPr>
                        <w:t xml:space="preserve">*Fully </w:t>
                      </w:r>
                      <w:r>
                        <w:rPr>
                          <w:rFonts w:asciiTheme="minorHAnsi" w:hAnsiTheme="minorHAnsi" w:cstheme="minorHAnsi"/>
                        </w:rPr>
                        <w:t>vaccinated: (1) receipt of three doses of a COVID vaccine or (2) receipt of two doses of either Pfizer or Moderna vaccines with the second dose being in the last six months.</w:t>
                      </w:r>
                    </w:p>
                  </w:txbxContent>
                </v:textbox>
              </v:shape>
            </w:pict>
          </mc:Fallback>
        </mc:AlternateContent>
      </w:r>
    </w:p>
    <w:p w14:paraId="6B98B8A1" w14:textId="77777777" w:rsidR="004C25A7" w:rsidRDefault="004C25A7">
      <w:pPr>
        <w:spacing w:before="166"/>
        <w:ind w:left="476"/>
        <w:rPr>
          <w:rFonts w:ascii="Calibri"/>
          <w:b/>
        </w:rPr>
      </w:pPr>
    </w:p>
    <w:p w14:paraId="63940E5A" w14:textId="1586B349" w:rsidR="00A02D8F" w:rsidRDefault="00DD0481">
      <w:pPr>
        <w:spacing w:before="166"/>
        <w:ind w:left="476"/>
        <w:rPr>
          <w:rFonts w:ascii="Calibri"/>
          <w:b/>
        </w:rPr>
      </w:pPr>
      <w:r>
        <w:rPr>
          <w:rFonts w:ascii="Calibri"/>
          <w:b/>
        </w:rPr>
        <w:lastRenderedPageBreak/>
        <w:t>DO NOT ORDER MONOCLONAL AB IF:</w:t>
      </w:r>
    </w:p>
    <w:p w14:paraId="4E81191E" w14:textId="77777777" w:rsidR="00A02D8F" w:rsidRDefault="00DD0481">
      <w:pPr>
        <w:pStyle w:val="ListParagraph"/>
        <w:numPr>
          <w:ilvl w:val="0"/>
          <w:numId w:val="3"/>
        </w:numPr>
        <w:tabs>
          <w:tab w:val="left" w:pos="1921"/>
          <w:tab w:val="left" w:pos="1922"/>
        </w:tabs>
        <w:spacing w:before="6"/>
      </w:pPr>
      <w:r>
        <w:t>Patient requires supplemental oxygen due to COVID-19</w:t>
      </w:r>
      <w:r>
        <w:rPr>
          <w:spacing w:val="-13"/>
        </w:rPr>
        <w:t xml:space="preserve"> </w:t>
      </w:r>
      <w:r>
        <w:t>infection</w:t>
      </w:r>
    </w:p>
    <w:p w14:paraId="49AD7F7F" w14:textId="77777777" w:rsidR="00A02D8F" w:rsidRDefault="00DD0481">
      <w:pPr>
        <w:pStyle w:val="ListParagraph"/>
        <w:numPr>
          <w:ilvl w:val="0"/>
          <w:numId w:val="3"/>
        </w:numPr>
        <w:tabs>
          <w:tab w:val="left" w:pos="1921"/>
          <w:tab w:val="left" w:pos="1922"/>
        </w:tabs>
        <w:spacing w:before="8" w:line="242" w:lineRule="auto"/>
        <w:ind w:right="665"/>
      </w:pPr>
      <w:r>
        <w:t>Patient required an increase in baseline oxygen flow rate due to COVID-19 in patients on chronic supplemental oxygen due to underlying non-COVID-19</w:t>
      </w:r>
      <w:r>
        <w:rPr>
          <w:spacing w:val="-21"/>
        </w:rPr>
        <w:t xml:space="preserve"> </w:t>
      </w:r>
      <w:r>
        <w:t>co-morbidity</w:t>
      </w:r>
    </w:p>
    <w:p w14:paraId="2000FEAF" w14:textId="04D27DED" w:rsidR="004B5913" w:rsidRDefault="004B5913" w:rsidP="008C691E">
      <w:pPr>
        <w:tabs>
          <w:tab w:val="left" w:pos="1921"/>
          <w:tab w:val="left" w:pos="1922"/>
        </w:tabs>
        <w:spacing w:before="8" w:line="242" w:lineRule="auto"/>
        <w:ind w:right="665"/>
      </w:pPr>
    </w:p>
    <w:p w14:paraId="6137475B" w14:textId="44FA2EFB" w:rsidR="004B5913" w:rsidRPr="004B5913" w:rsidRDefault="00DD0481" w:rsidP="001B5FF9">
      <w:pPr>
        <w:pStyle w:val="BodyText"/>
        <w:numPr>
          <w:ilvl w:val="4"/>
          <w:numId w:val="23"/>
        </w:numPr>
        <w:ind w:left="900"/>
      </w:pPr>
      <w:r w:rsidRPr="004B5913">
        <w:rPr>
          <w:b/>
        </w:rPr>
        <w:t>Order</w:t>
      </w:r>
      <w:r w:rsidR="001B5FF9">
        <w:rPr>
          <w:b/>
        </w:rPr>
        <w:t>ing Provider</w:t>
      </w:r>
      <w:r w:rsidRPr="004B5913">
        <w:t xml:space="preserve">: </w:t>
      </w:r>
    </w:p>
    <w:p w14:paraId="20B94859" w14:textId="77777777" w:rsidR="004B5913" w:rsidRDefault="0071030B" w:rsidP="004B5913">
      <w:pPr>
        <w:pStyle w:val="BodyText"/>
      </w:pPr>
      <w:r w:rsidRPr="006361F0">
        <w:rPr>
          <w:rFonts w:asciiTheme="minorHAnsi" w:hAnsiTheme="minorHAnsi" w:cstheme="minorHAnsi"/>
          <w:i/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8AF8CEC" wp14:editId="51BDFB98">
                <wp:simplePos x="0" y="0"/>
                <wp:positionH relativeFrom="column">
                  <wp:posOffset>5197604</wp:posOffset>
                </wp:positionH>
                <wp:positionV relativeFrom="paragraph">
                  <wp:posOffset>149111</wp:posOffset>
                </wp:positionV>
                <wp:extent cx="92318" cy="441789"/>
                <wp:effectExtent l="0" t="0" r="22225" b="15875"/>
                <wp:wrapNone/>
                <wp:docPr id="30" name="Right Bracke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18" cy="441789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04871CB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Right Bracket 30" o:spid="_x0000_s1026" type="#_x0000_t86" style="position:absolute;margin-left:409.25pt;margin-top:11.75pt;width:7.25pt;height:34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" adj="376" strokecolor="black [3040]"/>
            </w:pict>
          </mc:Fallback>
        </mc:AlternateContent>
      </w:r>
    </w:p>
    <w:p w14:paraId="7F195372" w14:textId="482CAE61" w:rsidR="00510239" w:rsidRPr="00730B89" w:rsidRDefault="00DD0481" w:rsidP="00510239">
      <w:pPr>
        <w:pStyle w:val="BodyText"/>
        <w:ind w:left="720"/>
        <w:rPr>
          <w:b/>
        </w:rPr>
      </w:pPr>
      <w:r w:rsidRPr="0020101E">
        <w:t>Name of ordering</w:t>
      </w:r>
      <w:r w:rsidRPr="0020101E">
        <w:rPr>
          <w:spacing w:val="-4"/>
        </w:rPr>
        <w:t xml:space="preserve"> </w:t>
      </w:r>
      <w:r w:rsidRPr="0020101E">
        <w:t>physician:</w:t>
      </w:r>
      <w:r w:rsidR="009712ED" w:rsidRPr="0020101E">
        <w:t xml:space="preserve">  </w:t>
      </w:r>
      <w:r w:rsidR="0020101E" w:rsidRPr="0020101E">
        <w:rPr>
          <w:i/>
        </w:rPr>
        <w:t>_</w:t>
      </w:r>
      <w:r w:rsidR="00C26C89">
        <w:rPr>
          <w:i/>
        </w:rPr>
        <w:t>______________</w:t>
      </w:r>
      <w:r w:rsidR="0020101E">
        <w:rPr>
          <w:i/>
        </w:rPr>
        <w:t>________________</w:t>
      </w:r>
      <w:r w:rsidR="004B5913">
        <w:rPr>
          <w:i/>
        </w:rPr>
        <w:t xml:space="preserve"> </w:t>
      </w:r>
      <w:r w:rsidR="00164156" w:rsidRPr="0020101E">
        <w:rPr>
          <w:i/>
        </w:rPr>
        <w:t>(</w:t>
      </w:r>
      <w:r w:rsidR="00164156">
        <w:rPr>
          <w:i/>
        </w:rPr>
        <w:t xml:space="preserve">please </w:t>
      </w:r>
      <w:r w:rsidR="00164156" w:rsidRPr="0020101E">
        <w:rPr>
          <w:i/>
        </w:rPr>
        <w:t>print</w:t>
      </w:r>
      <w:r w:rsidR="00164156">
        <w:rPr>
          <w:i/>
        </w:rPr>
        <w:t>)</w:t>
      </w:r>
      <w:r w:rsidR="00A95F28">
        <w:rPr>
          <w:i/>
        </w:rPr>
        <w:t xml:space="preserve">      </w:t>
      </w:r>
      <w:r w:rsidR="00730B89">
        <w:rPr>
          <w:i/>
        </w:rPr>
        <w:t xml:space="preserve">   </w:t>
      </w:r>
      <w:r w:rsidR="00730B89" w:rsidRPr="00A77CCF">
        <w:rPr>
          <w:b/>
          <w:i/>
        </w:rPr>
        <w:t>MUST</w:t>
      </w:r>
      <w:r w:rsidR="00730B89">
        <w:rPr>
          <w:b/>
        </w:rPr>
        <w:t xml:space="preserve"> </w:t>
      </w:r>
    </w:p>
    <w:p w14:paraId="09A349CF" w14:textId="0265727D" w:rsidR="00A02D8F" w:rsidRPr="0020101E" w:rsidRDefault="00730B89" w:rsidP="00510239">
      <w:pPr>
        <w:pStyle w:val="BodyText"/>
        <w:ind w:left="720"/>
      </w:pPr>
      <w:r>
        <w:rPr>
          <w:rFonts w:asciiTheme="minorHAnsi" w:eastAsiaTheme="majorEastAsia" w:hAnsi="Calibri" w:cstheme="majorBidi"/>
          <w:b/>
          <w:bCs/>
          <w:color w:val="000000" w:themeColor="text1"/>
          <w:kern w:val="24"/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  <w:r w:rsidRPr="00A77CCF">
        <w:rPr>
          <w:rFonts w:asciiTheme="minorHAnsi" w:eastAsiaTheme="majorEastAsia" w:hAnsi="Calibri" w:cstheme="majorBidi"/>
          <w:b/>
          <w:bCs/>
          <w:i/>
          <w:color w:val="000000" w:themeColor="text1"/>
          <w:kern w:val="24"/>
          <w:sz w:val="22"/>
          <w:szCs w:val="22"/>
        </w:rPr>
        <w:t>BE</w:t>
      </w:r>
      <w:r w:rsidR="00510239">
        <w:rPr>
          <w:rFonts w:asciiTheme="minorHAnsi" w:eastAsiaTheme="majorEastAsia" w:hAnsi="Calibri" w:cstheme="majorBidi"/>
          <w:b/>
          <w:bCs/>
          <w:color w:val="000000" w:themeColor="text1"/>
          <w:kern w:val="24"/>
          <w:sz w:val="22"/>
          <w:szCs w:val="22"/>
        </w:rPr>
        <w:br/>
      </w:r>
      <w:r w:rsidR="007B123C">
        <w:t xml:space="preserve">                                       </w:t>
      </w:r>
      <w:r w:rsidR="0020101E" w:rsidRPr="0020101E">
        <w:t>Cell: _</w:t>
      </w:r>
      <w:r w:rsidR="00C26C89">
        <w:t>____________</w:t>
      </w:r>
      <w:r w:rsidR="007B123C">
        <w:t>____</w:t>
      </w:r>
      <w:r w:rsidR="009712ED" w:rsidRPr="0020101E">
        <w:t>_____</w:t>
      </w:r>
      <w:r w:rsidR="00A95F28">
        <w:t>___________________</w:t>
      </w:r>
      <w:r>
        <w:t xml:space="preserve">         </w:t>
      </w:r>
      <w:r w:rsidR="007B123C">
        <w:t xml:space="preserve"> </w:t>
      </w:r>
      <w:r w:rsidRPr="00A77CCF">
        <w:rPr>
          <w:b/>
          <w:i/>
        </w:rPr>
        <w:t>COMPLETED</w:t>
      </w:r>
      <w:r w:rsidR="004B5913">
        <w:tab/>
      </w:r>
      <w:r w:rsidR="004B5913">
        <w:tab/>
        <w:t xml:space="preserve"> </w:t>
      </w:r>
    </w:p>
    <w:p w14:paraId="58533462" w14:textId="77777777" w:rsidR="00854717" w:rsidRDefault="009712ED">
      <w:pPr>
        <w:rPr>
          <w:rFonts w:ascii="Calibri"/>
          <w:sz w:val="14"/>
        </w:rPr>
      </w:pPr>
      <w:r>
        <w:rPr>
          <w:rFonts w:ascii="Calibri"/>
          <w:sz w:val="14"/>
        </w:rPr>
        <w:tab/>
      </w:r>
    </w:p>
    <w:p w14:paraId="0B0D778F" w14:textId="77777777" w:rsidR="00854717" w:rsidRPr="00854717" w:rsidRDefault="002F1BED" w:rsidP="00854717">
      <w:pPr>
        <w:rPr>
          <w:rFonts w:ascii="Calibri"/>
          <w:sz w:val="14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0069E976" wp14:editId="7A2E1547">
                <wp:simplePos x="0" y="0"/>
                <wp:positionH relativeFrom="margin">
                  <wp:posOffset>279400</wp:posOffset>
                </wp:positionH>
                <wp:positionV relativeFrom="paragraph">
                  <wp:posOffset>137795</wp:posOffset>
                </wp:positionV>
                <wp:extent cx="6087110" cy="3467100"/>
                <wp:effectExtent l="0" t="0" r="27940" b="19050"/>
                <wp:wrapTopAndBottom/>
                <wp:docPr id="3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110" cy="34671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5B6441" w14:textId="77777777" w:rsidR="007563B7" w:rsidRPr="00A77CCF" w:rsidRDefault="007563B7" w:rsidP="002F1BED">
                            <w:pPr>
                              <w:spacing w:before="17"/>
                              <w:ind w:left="108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</w:pPr>
                            <w:r w:rsidRPr="00A77CCF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  <w:t>IMPORTANT:</w:t>
                            </w:r>
                          </w:p>
                          <w:p w14:paraId="50220920" w14:textId="77777777" w:rsidR="007563B7" w:rsidRPr="00A77CCF" w:rsidRDefault="007563B7">
                            <w:pPr>
                              <w:spacing w:before="142" w:line="259" w:lineRule="auto"/>
                              <w:ind w:left="108" w:right="255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r w:rsidRPr="00A77CCF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ORDERS FOR OUTPATIENT INFUSIONS (NON- ED):</w:t>
                            </w:r>
                          </w:p>
                          <w:p w14:paraId="44C4DF99" w14:textId="77777777" w:rsidR="007563B7" w:rsidRPr="00A77CCF" w:rsidRDefault="007563B7">
                            <w:pPr>
                              <w:spacing w:before="142" w:line="259" w:lineRule="auto"/>
                              <w:ind w:left="108" w:right="255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</w:pPr>
                            <w:r w:rsidRPr="00A77CCF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 xml:space="preserve">To schedule: </w:t>
                            </w:r>
                            <w:r w:rsidRPr="00A77CCF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Please fax</w:t>
                            </w:r>
                            <w:r w:rsidRPr="00A77CCF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 xml:space="preserve"> </w:t>
                            </w:r>
                            <w:r w:rsidRPr="00A77CCF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all completed forms:  “ATTENTION: COVID INFUSION” to 631-216-2944</w:t>
                            </w:r>
                            <w:r w:rsidRPr="00A77CCF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.</w:t>
                            </w:r>
                          </w:p>
                          <w:p w14:paraId="4FC2DBA7" w14:textId="77777777" w:rsidR="007563B7" w:rsidRPr="00A77CCF" w:rsidRDefault="007563B7">
                            <w:pPr>
                              <w:spacing w:before="142" w:line="259" w:lineRule="auto"/>
                              <w:ind w:left="108" w:right="255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A77CCF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For scheduling questions</w:t>
                            </w:r>
                            <w:r w:rsidRPr="00A77CCF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:  Please call Carolyn Ottaka (office 631-216-2767 or cell 631-495-5059) or Barbara McByrne (cell 631-459-1234).</w:t>
                            </w:r>
                          </w:p>
                          <w:p w14:paraId="0171852A" w14:textId="77777777" w:rsidR="007563B7" w:rsidRPr="00A77CCF" w:rsidRDefault="007563B7">
                            <w:pPr>
                              <w:spacing w:before="142" w:line="259" w:lineRule="auto"/>
                              <w:ind w:left="108" w:right="255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A77CCF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For clinical questions</w:t>
                            </w:r>
                            <w:r w:rsidRPr="00A77CCF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:  Please call 631-444-1099 and ask for the Antimicrobial Stewardship Physician for COVID antibodies.</w:t>
                            </w:r>
                          </w:p>
                          <w:p w14:paraId="7B0E5A85" w14:textId="77777777" w:rsidR="007563B7" w:rsidRPr="00A77CCF" w:rsidRDefault="007563B7">
                            <w:pPr>
                              <w:pStyle w:val="BodyText"/>
                              <w:spacing w:before="2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</w:pPr>
                          </w:p>
                          <w:p w14:paraId="70B39E58" w14:textId="4244659B" w:rsidR="007563B7" w:rsidRPr="00A77CCF" w:rsidRDefault="007563B7">
                            <w:pPr>
                              <w:spacing w:line="280" w:lineRule="atLeast"/>
                              <w:ind w:left="108" w:right="219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A77CCF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 xml:space="preserve">ORDERS FROM THE EMERGENCY DEPARTMENT: </w:t>
                            </w:r>
                            <w:r w:rsidRPr="00A77CCF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You must call the pharmacy (444-2680) to alert them that you are sending a checklist to order Casirivimab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-</w:t>
                            </w:r>
                            <w:r w:rsidRPr="00A77CCF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m</w:t>
                            </w:r>
                            <w:r w:rsidRPr="00A77CCF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devimab. Then this checklist (up to this point) must be sent to Pharmacy at </w:t>
                            </w:r>
                            <w:hyperlink r:id="rId29">
                              <w:r w:rsidRPr="00A77CCF">
                                <w:rPr>
                                  <w:rFonts w:asciiTheme="minorHAnsi" w:hAnsiTheme="minorHAnsi" w:cstheme="minorHAnsi"/>
                                  <w:b/>
                                  <w:color w:val="0462C1"/>
                                  <w:sz w:val="24"/>
                                </w:rPr>
                                <w:t xml:space="preserve">SBUH_Pharmacy_Leadership@stonybrookmedicine.edu </w:t>
                              </w:r>
                            </w:hyperlink>
                            <w:r w:rsidRPr="00A77CCF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  to confirm drug availability.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9E976" id="Text Box 21" o:spid="_x0000_s1044" type="#_x0000_t202" style="position:absolute;margin-left:22pt;margin-top:10.85pt;width:479.3pt;height:273pt;z-index:-2516679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" fillcolor="white [3201]" strokecolor="black [3200]" strokeweight="2pt">
                <v:textbox inset="0,0,0,0">
                  <w:txbxContent>
                    <w:p w14:paraId="5F5B6441" w14:textId="77777777" w:rsidR="007563B7" w:rsidRPr="00A77CCF" w:rsidRDefault="007563B7" w:rsidP="002F1BED">
                      <w:pPr>
                        <w:spacing w:before="17"/>
                        <w:ind w:left="108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</w:pPr>
                      <w:r w:rsidRPr="00A77CCF"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  <w:t>IMPORTANT:</w:t>
                      </w:r>
                    </w:p>
                    <w:p w14:paraId="50220920" w14:textId="77777777" w:rsidR="007563B7" w:rsidRPr="00A77CCF" w:rsidRDefault="007563B7">
                      <w:pPr>
                        <w:spacing w:before="142" w:line="259" w:lineRule="auto"/>
                        <w:ind w:left="108" w:right="255"/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  <w:r w:rsidRPr="00A77CCF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ORDERS FOR OUTPATIENT INFUSIONS (NON- ED):</w:t>
                      </w:r>
                    </w:p>
                    <w:p w14:paraId="44C4DF99" w14:textId="77777777" w:rsidR="007563B7" w:rsidRPr="00A77CCF" w:rsidRDefault="007563B7">
                      <w:pPr>
                        <w:spacing w:before="142" w:line="259" w:lineRule="auto"/>
                        <w:ind w:left="108" w:right="255"/>
                        <w:rPr>
                          <w:rFonts w:asciiTheme="minorHAnsi" w:hAnsiTheme="minorHAnsi" w:cstheme="minorHAnsi"/>
                          <w:b/>
                          <w:sz w:val="16"/>
                        </w:rPr>
                      </w:pPr>
                      <w:r w:rsidRPr="00A77CCF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 xml:space="preserve">To schedule: </w:t>
                      </w:r>
                      <w:r w:rsidRPr="00A77CCF">
                        <w:rPr>
                          <w:rFonts w:asciiTheme="minorHAnsi" w:hAnsiTheme="minorHAnsi" w:cstheme="minorHAnsi"/>
                          <w:sz w:val="24"/>
                        </w:rPr>
                        <w:t>Please fax</w:t>
                      </w:r>
                      <w:r w:rsidRPr="00A77CCF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 xml:space="preserve"> </w:t>
                      </w:r>
                      <w:r w:rsidRPr="00A77CCF">
                        <w:rPr>
                          <w:rFonts w:asciiTheme="minorHAnsi" w:hAnsiTheme="minorHAnsi" w:cstheme="minorHAnsi"/>
                          <w:sz w:val="24"/>
                        </w:rPr>
                        <w:t>all completed forms:  “ATTENTION: COVID INFUSION” to 631-216-2944</w:t>
                      </w:r>
                      <w:r w:rsidRPr="00A77CCF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.</w:t>
                      </w:r>
                    </w:p>
                    <w:p w14:paraId="4FC2DBA7" w14:textId="77777777" w:rsidR="007563B7" w:rsidRPr="00A77CCF" w:rsidRDefault="007563B7">
                      <w:pPr>
                        <w:spacing w:before="142" w:line="259" w:lineRule="auto"/>
                        <w:ind w:left="108" w:right="255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A77CCF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For scheduling questions</w:t>
                      </w:r>
                      <w:r w:rsidRPr="00A77CCF">
                        <w:rPr>
                          <w:rFonts w:asciiTheme="minorHAnsi" w:hAnsiTheme="minorHAnsi" w:cstheme="minorHAnsi"/>
                          <w:sz w:val="24"/>
                        </w:rPr>
                        <w:t>:  Please call Carolyn Ottaka (office 631-216-2767 or cell 631-495-5059) or Barbara McByrne (cell 631-459-1234).</w:t>
                      </w:r>
                    </w:p>
                    <w:p w14:paraId="0171852A" w14:textId="77777777" w:rsidR="007563B7" w:rsidRPr="00A77CCF" w:rsidRDefault="007563B7">
                      <w:pPr>
                        <w:spacing w:before="142" w:line="259" w:lineRule="auto"/>
                        <w:ind w:left="108" w:right="255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A77CCF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For clinical questions</w:t>
                      </w:r>
                      <w:r w:rsidRPr="00A77CCF">
                        <w:rPr>
                          <w:rFonts w:asciiTheme="minorHAnsi" w:hAnsiTheme="minorHAnsi" w:cstheme="minorHAnsi"/>
                          <w:sz w:val="24"/>
                        </w:rPr>
                        <w:t>:  Please call 631-444-1099 and ask for the Antimicrobial Stewardship Physician for COVID antibodies.</w:t>
                      </w:r>
                    </w:p>
                    <w:p w14:paraId="7B0E5A85" w14:textId="77777777" w:rsidR="007563B7" w:rsidRPr="00A77CCF" w:rsidRDefault="007563B7">
                      <w:pPr>
                        <w:pStyle w:val="BodyText"/>
                        <w:spacing w:before="2"/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</w:pPr>
                    </w:p>
                    <w:p w14:paraId="70B39E58" w14:textId="4244659B" w:rsidR="007563B7" w:rsidRPr="00A77CCF" w:rsidRDefault="007563B7">
                      <w:pPr>
                        <w:spacing w:line="280" w:lineRule="atLeast"/>
                        <w:ind w:left="108" w:right="219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A77CCF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 xml:space="preserve">ORDERS FROM THE EMERGENCY DEPARTMENT: </w:t>
                      </w:r>
                      <w:r w:rsidRPr="00A77CCF">
                        <w:rPr>
                          <w:rFonts w:asciiTheme="minorHAnsi" w:hAnsiTheme="minorHAnsi" w:cstheme="minorHAnsi"/>
                          <w:sz w:val="24"/>
                        </w:rPr>
                        <w:t>You must call the pharmacy (444-2680) to alert them that you are sending a checklist to order Casirivimab</w:t>
                      </w:r>
                      <w:r>
                        <w:rPr>
                          <w:rFonts w:asciiTheme="minorHAnsi" w:hAnsiTheme="minorHAnsi" w:cstheme="minorHAnsi"/>
                          <w:sz w:val="24"/>
                        </w:rPr>
                        <w:t>-</w:t>
                      </w:r>
                      <w:r w:rsidRPr="00A77CCF">
                        <w:rPr>
                          <w:rFonts w:asciiTheme="minorHAnsi" w:hAnsiTheme="minorHAnsi" w:cstheme="minorHAnsi"/>
                          <w:sz w:val="24"/>
                        </w:rPr>
                        <w:t>I</w:t>
                      </w:r>
                      <w:r>
                        <w:rPr>
                          <w:rFonts w:asciiTheme="minorHAnsi" w:hAnsiTheme="minorHAnsi" w:cstheme="minorHAnsi"/>
                          <w:sz w:val="24"/>
                        </w:rPr>
                        <w:t>m</w:t>
                      </w:r>
                      <w:r w:rsidRPr="00A77CCF">
                        <w:rPr>
                          <w:rFonts w:asciiTheme="minorHAnsi" w:hAnsiTheme="minorHAnsi" w:cstheme="minorHAnsi"/>
                          <w:sz w:val="24"/>
                        </w:rPr>
                        <w:t xml:space="preserve">devimab. Then this checklist (up to this point) must be sent to Pharmacy at </w:t>
                      </w:r>
                      <w:hyperlink r:id="rId30">
                        <w:r w:rsidRPr="00A77CCF">
                          <w:rPr>
                            <w:rFonts w:asciiTheme="minorHAnsi" w:hAnsiTheme="minorHAnsi" w:cstheme="minorHAnsi"/>
                            <w:b/>
                            <w:color w:val="0462C1"/>
                            <w:sz w:val="24"/>
                          </w:rPr>
                          <w:t xml:space="preserve">SBUH_Pharmacy_Leadership@stonybrookmedicine.edu </w:t>
                        </w:r>
                      </w:hyperlink>
                      <w:r w:rsidRPr="00A77CCF">
                        <w:rPr>
                          <w:rFonts w:asciiTheme="minorHAnsi" w:hAnsiTheme="minorHAnsi" w:cstheme="minorHAnsi"/>
                          <w:sz w:val="24"/>
                        </w:rPr>
                        <w:t xml:space="preserve">  to confirm drug availability.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EB06844" w14:textId="77777777" w:rsidR="00854717" w:rsidRPr="00854717" w:rsidRDefault="00854717" w:rsidP="00854717">
      <w:pPr>
        <w:rPr>
          <w:rFonts w:ascii="Calibri"/>
          <w:sz w:val="14"/>
        </w:rPr>
      </w:pPr>
    </w:p>
    <w:p w14:paraId="709CBED5" w14:textId="77777777" w:rsidR="00854717" w:rsidRPr="00854717" w:rsidRDefault="00854717" w:rsidP="00854717">
      <w:pPr>
        <w:rPr>
          <w:rFonts w:ascii="Calibri"/>
          <w:sz w:val="14"/>
        </w:rPr>
      </w:pPr>
    </w:p>
    <w:p w14:paraId="4851F22E" w14:textId="77777777" w:rsidR="00854717" w:rsidRPr="00854717" w:rsidRDefault="00854717" w:rsidP="00854717">
      <w:pPr>
        <w:rPr>
          <w:rFonts w:ascii="Calibri"/>
          <w:sz w:val="14"/>
        </w:rPr>
      </w:pPr>
    </w:p>
    <w:p w14:paraId="0AC4B1D8" w14:textId="77777777" w:rsidR="00854717" w:rsidRPr="00854717" w:rsidRDefault="00854717" w:rsidP="00854717">
      <w:pPr>
        <w:rPr>
          <w:rFonts w:ascii="Calibri"/>
          <w:sz w:val="14"/>
        </w:rPr>
      </w:pPr>
    </w:p>
    <w:p w14:paraId="596E63A9" w14:textId="74B2D270" w:rsidR="00940F04" w:rsidRPr="002D531D" w:rsidRDefault="00940F04" w:rsidP="006F5D29">
      <w:bookmarkStart w:id="0" w:name="_GoBack"/>
      <w:bookmarkEnd w:id="0"/>
    </w:p>
    <w:sectPr w:rsidR="00940F04" w:rsidRPr="002D531D" w:rsidSect="006F5D29">
      <w:pgSz w:w="12240" w:h="15840"/>
      <w:pgMar w:top="1360" w:right="80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088FB" w14:textId="77777777" w:rsidR="00857F03" w:rsidRDefault="00857F03" w:rsidP="008F6D9A">
      <w:r>
        <w:separator/>
      </w:r>
    </w:p>
  </w:endnote>
  <w:endnote w:type="continuationSeparator" w:id="0">
    <w:p w14:paraId="3154B37F" w14:textId="77777777" w:rsidR="00857F03" w:rsidRDefault="00857F03" w:rsidP="008F6D9A">
      <w:r>
        <w:continuationSeparator/>
      </w:r>
    </w:p>
  </w:endnote>
  <w:endnote w:type="continuationNotice" w:id="1">
    <w:p w14:paraId="020E0DE9" w14:textId="77777777" w:rsidR="00857F03" w:rsidRDefault="00857F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E6207" w14:textId="77777777" w:rsidR="007563B7" w:rsidRDefault="007563B7" w:rsidP="00FB6AF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C3955C" w14:textId="77777777" w:rsidR="007563B7" w:rsidRDefault="007563B7" w:rsidP="0045544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E8534" w14:textId="27526F95" w:rsidR="007563B7" w:rsidRDefault="007563B7" w:rsidP="00FB6AF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14:paraId="2C89065E" w14:textId="77777777" w:rsidR="007563B7" w:rsidRDefault="007563B7" w:rsidP="0045544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92747" w14:textId="77777777" w:rsidR="00857F03" w:rsidRDefault="00857F03" w:rsidP="008F6D9A">
      <w:r>
        <w:separator/>
      </w:r>
    </w:p>
  </w:footnote>
  <w:footnote w:type="continuationSeparator" w:id="0">
    <w:p w14:paraId="71E85CD4" w14:textId="77777777" w:rsidR="00857F03" w:rsidRDefault="00857F03" w:rsidP="008F6D9A">
      <w:r>
        <w:continuationSeparator/>
      </w:r>
    </w:p>
  </w:footnote>
  <w:footnote w:type="continuationNotice" w:id="1">
    <w:p w14:paraId="3E43AB0E" w14:textId="77777777" w:rsidR="00857F03" w:rsidRDefault="00857F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2CA52" w14:textId="6CF2B95B" w:rsidR="007563B7" w:rsidRDefault="007563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51357" w14:textId="36BDB785" w:rsidR="007563B7" w:rsidRDefault="007563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D5F6E" w14:textId="581D0918" w:rsidR="007563B7" w:rsidRDefault="007563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3712"/>
    <w:multiLevelType w:val="hybridMultilevel"/>
    <w:tmpl w:val="4ED49E4A"/>
    <w:lvl w:ilvl="0" w:tplc="1C28AB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3307"/>
    <w:multiLevelType w:val="hybridMultilevel"/>
    <w:tmpl w:val="E93A1D48"/>
    <w:lvl w:ilvl="0" w:tplc="268E68E8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 w15:restartNumberingAfterBreak="0">
    <w:nsid w:val="0F1557CF"/>
    <w:multiLevelType w:val="hybridMultilevel"/>
    <w:tmpl w:val="D3DE8414"/>
    <w:lvl w:ilvl="0" w:tplc="82081568">
      <w:numFmt w:val="bullet"/>
      <w:lvlText w:val="□"/>
      <w:lvlJc w:val="left"/>
      <w:pPr>
        <w:ind w:left="1402" w:hanging="185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9A6A4AFC">
      <w:numFmt w:val="bullet"/>
      <w:lvlText w:val="□"/>
      <w:lvlJc w:val="left"/>
      <w:pPr>
        <w:ind w:left="1762" w:hanging="185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2" w:tplc="10807F34">
      <w:numFmt w:val="bullet"/>
      <w:lvlText w:val="□"/>
      <w:lvlJc w:val="left"/>
      <w:pPr>
        <w:ind w:left="2483" w:hanging="186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3" w:tplc="6CF8E472">
      <w:numFmt w:val="bullet"/>
      <w:lvlText w:val="•"/>
      <w:lvlJc w:val="left"/>
      <w:pPr>
        <w:ind w:left="3482" w:hanging="186"/>
      </w:pPr>
      <w:rPr>
        <w:rFonts w:hint="default"/>
        <w:lang w:val="en-US" w:eastAsia="en-US" w:bidi="en-US"/>
      </w:rPr>
    </w:lvl>
    <w:lvl w:ilvl="4" w:tplc="99829BC6">
      <w:numFmt w:val="bullet"/>
      <w:lvlText w:val="•"/>
      <w:lvlJc w:val="left"/>
      <w:pPr>
        <w:ind w:left="4485" w:hanging="186"/>
      </w:pPr>
      <w:rPr>
        <w:rFonts w:hint="default"/>
        <w:lang w:val="en-US" w:eastAsia="en-US" w:bidi="en-US"/>
      </w:rPr>
    </w:lvl>
    <w:lvl w:ilvl="5" w:tplc="8928668A">
      <w:numFmt w:val="bullet"/>
      <w:lvlText w:val="•"/>
      <w:lvlJc w:val="left"/>
      <w:pPr>
        <w:ind w:left="5487" w:hanging="186"/>
      </w:pPr>
      <w:rPr>
        <w:rFonts w:hint="default"/>
        <w:lang w:val="en-US" w:eastAsia="en-US" w:bidi="en-US"/>
      </w:rPr>
    </w:lvl>
    <w:lvl w:ilvl="6" w:tplc="1D40A4A2">
      <w:numFmt w:val="bullet"/>
      <w:lvlText w:val="•"/>
      <w:lvlJc w:val="left"/>
      <w:pPr>
        <w:ind w:left="6490" w:hanging="186"/>
      </w:pPr>
      <w:rPr>
        <w:rFonts w:hint="default"/>
        <w:lang w:val="en-US" w:eastAsia="en-US" w:bidi="en-US"/>
      </w:rPr>
    </w:lvl>
    <w:lvl w:ilvl="7" w:tplc="55BC9734">
      <w:numFmt w:val="bullet"/>
      <w:lvlText w:val="•"/>
      <w:lvlJc w:val="left"/>
      <w:pPr>
        <w:ind w:left="7492" w:hanging="186"/>
      </w:pPr>
      <w:rPr>
        <w:rFonts w:hint="default"/>
        <w:lang w:val="en-US" w:eastAsia="en-US" w:bidi="en-US"/>
      </w:rPr>
    </w:lvl>
    <w:lvl w:ilvl="8" w:tplc="3744B2F4">
      <w:numFmt w:val="bullet"/>
      <w:lvlText w:val="•"/>
      <w:lvlJc w:val="left"/>
      <w:pPr>
        <w:ind w:left="8495" w:hanging="186"/>
      </w:pPr>
      <w:rPr>
        <w:rFonts w:hint="default"/>
        <w:lang w:val="en-US" w:eastAsia="en-US" w:bidi="en-US"/>
      </w:rPr>
    </w:lvl>
  </w:abstractNum>
  <w:abstractNum w:abstractNumId="3" w15:restartNumberingAfterBreak="0">
    <w:nsid w:val="126A2487"/>
    <w:multiLevelType w:val="hybridMultilevel"/>
    <w:tmpl w:val="C478D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C7069"/>
    <w:multiLevelType w:val="hybridMultilevel"/>
    <w:tmpl w:val="9050CC12"/>
    <w:lvl w:ilvl="0" w:tplc="5E788604">
      <w:numFmt w:val="bullet"/>
      <w:lvlText w:val="□"/>
      <w:lvlJc w:val="left"/>
      <w:pPr>
        <w:ind w:left="740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en-US"/>
      </w:rPr>
    </w:lvl>
    <w:lvl w:ilvl="1" w:tplc="B3622460">
      <w:numFmt w:val="bullet"/>
      <w:lvlText w:val="•"/>
      <w:lvlJc w:val="left"/>
      <w:pPr>
        <w:ind w:left="1100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2" w:tplc="DD20C478">
      <w:numFmt w:val="bullet"/>
      <w:lvlText w:val="•"/>
      <w:lvlJc w:val="left"/>
      <w:pPr>
        <w:ind w:left="2144" w:hanging="360"/>
      </w:pPr>
      <w:rPr>
        <w:rFonts w:hint="default"/>
        <w:lang w:val="en-US" w:eastAsia="en-US" w:bidi="en-US"/>
      </w:rPr>
    </w:lvl>
    <w:lvl w:ilvl="3" w:tplc="E7568B7E">
      <w:numFmt w:val="bullet"/>
      <w:lvlText w:val="•"/>
      <w:lvlJc w:val="left"/>
      <w:pPr>
        <w:ind w:left="3188" w:hanging="360"/>
      </w:pPr>
      <w:rPr>
        <w:rFonts w:hint="default"/>
        <w:lang w:val="en-US" w:eastAsia="en-US" w:bidi="en-US"/>
      </w:rPr>
    </w:lvl>
    <w:lvl w:ilvl="4" w:tplc="EF948388">
      <w:numFmt w:val="bullet"/>
      <w:lvlText w:val="•"/>
      <w:lvlJc w:val="left"/>
      <w:pPr>
        <w:ind w:left="4233" w:hanging="360"/>
      </w:pPr>
      <w:rPr>
        <w:rFonts w:hint="default"/>
        <w:lang w:val="en-US" w:eastAsia="en-US" w:bidi="en-US"/>
      </w:rPr>
    </w:lvl>
    <w:lvl w:ilvl="5" w:tplc="9CC6DFCC">
      <w:numFmt w:val="bullet"/>
      <w:lvlText w:val="•"/>
      <w:lvlJc w:val="left"/>
      <w:pPr>
        <w:ind w:left="5277" w:hanging="360"/>
      </w:pPr>
      <w:rPr>
        <w:rFonts w:hint="default"/>
        <w:lang w:val="en-US" w:eastAsia="en-US" w:bidi="en-US"/>
      </w:rPr>
    </w:lvl>
    <w:lvl w:ilvl="6" w:tplc="1DB8A776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  <w:lvl w:ilvl="7" w:tplc="EC3E8C96">
      <w:numFmt w:val="bullet"/>
      <w:lvlText w:val="•"/>
      <w:lvlJc w:val="left"/>
      <w:pPr>
        <w:ind w:left="7366" w:hanging="360"/>
      </w:pPr>
      <w:rPr>
        <w:rFonts w:hint="default"/>
        <w:lang w:val="en-US" w:eastAsia="en-US" w:bidi="en-US"/>
      </w:rPr>
    </w:lvl>
    <w:lvl w:ilvl="8" w:tplc="D61C9176">
      <w:numFmt w:val="bullet"/>
      <w:lvlText w:val="•"/>
      <w:lvlJc w:val="left"/>
      <w:pPr>
        <w:ind w:left="8411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16E625A4"/>
    <w:multiLevelType w:val="hybridMultilevel"/>
    <w:tmpl w:val="93D24D12"/>
    <w:lvl w:ilvl="0" w:tplc="F992E4CE">
      <w:start w:val="1"/>
      <w:numFmt w:val="lowerLetter"/>
      <w:lvlText w:val="%1)"/>
      <w:lvlJc w:val="left"/>
      <w:pPr>
        <w:ind w:left="672" w:hanging="309"/>
      </w:pPr>
      <w:rPr>
        <w:rFonts w:hint="default"/>
        <w:spacing w:val="-1"/>
        <w:w w:val="105"/>
        <w:lang w:val="en-US" w:eastAsia="en-US" w:bidi="en-US"/>
      </w:rPr>
    </w:lvl>
    <w:lvl w:ilvl="1" w:tplc="70B0A50C">
      <w:numFmt w:val="bullet"/>
      <w:lvlText w:val="•"/>
      <w:lvlJc w:val="left"/>
      <w:pPr>
        <w:ind w:left="1429" w:hanging="309"/>
      </w:pPr>
      <w:rPr>
        <w:rFonts w:hint="default"/>
        <w:lang w:val="en-US" w:eastAsia="en-US" w:bidi="en-US"/>
      </w:rPr>
    </w:lvl>
    <w:lvl w:ilvl="2" w:tplc="4668804C">
      <w:numFmt w:val="bullet"/>
      <w:lvlText w:val="•"/>
      <w:lvlJc w:val="left"/>
      <w:pPr>
        <w:ind w:left="2179" w:hanging="309"/>
      </w:pPr>
      <w:rPr>
        <w:rFonts w:hint="default"/>
        <w:lang w:val="en-US" w:eastAsia="en-US" w:bidi="en-US"/>
      </w:rPr>
    </w:lvl>
    <w:lvl w:ilvl="3" w:tplc="54220488">
      <w:numFmt w:val="bullet"/>
      <w:lvlText w:val="•"/>
      <w:lvlJc w:val="left"/>
      <w:pPr>
        <w:ind w:left="2928" w:hanging="309"/>
      </w:pPr>
      <w:rPr>
        <w:rFonts w:hint="default"/>
        <w:lang w:val="en-US" w:eastAsia="en-US" w:bidi="en-US"/>
      </w:rPr>
    </w:lvl>
    <w:lvl w:ilvl="4" w:tplc="4E1E5684">
      <w:numFmt w:val="bullet"/>
      <w:lvlText w:val="•"/>
      <w:lvlJc w:val="left"/>
      <w:pPr>
        <w:ind w:left="3678" w:hanging="309"/>
      </w:pPr>
      <w:rPr>
        <w:rFonts w:hint="default"/>
        <w:lang w:val="en-US" w:eastAsia="en-US" w:bidi="en-US"/>
      </w:rPr>
    </w:lvl>
    <w:lvl w:ilvl="5" w:tplc="9856BD34">
      <w:numFmt w:val="bullet"/>
      <w:lvlText w:val="•"/>
      <w:lvlJc w:val="left"/>
      <w:pPr>
        <w:ind w:left="4428" w:hanging="309"/>
      </w:pPr>
      <w:rPr>
        <w:rFonts w:hint="default"/>
        <w:lang w:val="en-US" w:eastAsia="en-US" w:bidi="en-US"/>
      </w:rPr>
    </w:lvl>
    <w:lvl w:ilvl="6" w:tplc="0856298E">
      <w:numFmt w:val="bullet"/>
      <w:lvlText w:val="•"/>
      <w:lvlJc w:val="left"/>
      <w:pPr>
        <w:ind w:left="5177" w:hanging="309"/>
      </w:pPr>
      <w:rPr>
        <w:rFonts w:hint="default"/>
        <w:lang w:val="en-US" w:eastAsia="en-US" w:bidi="en-US"/>
      </w:rPr>
    </w:lvl>
    <w:lvl w:ilvl="7" w:tplc="A30806FE">
      <w:numFmt w:val="bullet"/>
      <w:lvlText w:val="•"/>
      <w:lvlJc w:val="left"/>
      <w:pPr>
        <w:ind w:left="5927" w:hanging="309"/>
      </w:pPr>
      <w:rPr>
        <w:rFonts w:hint="default"/>
        <w:lang w:val="en-US" w:eastAsia="en-US" w:bidi="en-US"/>
      </w:rPr>
    </w:lvl>
    <w:lvl w:ilvl="8" w:tplc="C0FC2870">
      <w:numFmt w:val="bullet"/>
      <w:lvlText w:val="•"/>
      <w:lvlJc w:val="left"/>
      <w:pPr>
        <w:ind w:left="6676" w:hanging="309"/>
      </w:pPr>
      <w:rPr>
        <w:rFonts w:hint="default"/>
        <w:lang w:val="en-US" w:eastAsia="en-US" w:bidi="en-US"/>
      </w:rPr>
    </w:lvl>
  </w:abstractNum>
  <w:abstractNum w:abstractNumId="6" w15:restartNumberingAfterBreak="0">
    <w:nsid w:val="2276456E"/>
    <w:multiLevelType w:val="hybridMultilevel"/>
    <w:tmpl w:val="4314A8E0"/>
    <w:lvl w:ilvl="0" w:tplc="7054BD5C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5508F"/>
    <w:multiLevelType w:val="hybridMultilevel"/>
    <w:tmpl w:val="7012D7FA"/>
    <w:lvl w:ilvl="0" w:tplc="46E67A94">
      <w:numFmt w:val="bullet"/>
      <w:lvlText w:val="o"/>
      <w:lvlJc w:val="left"/>
      <w:pPr>
        <w:ind w:left="1921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1" w:tplc="0C3E08DE">
      <w:numFmt w:val="bullet"/>
      <w:lvlText w:val="•"/>
      <w:lvlJc w:val="left"/>
      <w:pPr>
        <w:ind w:left="2778" w:hanging="360"/>
      </w:pPr>
      <w:rPr>
        <w:rFonts w:hint="default"/>
        <w:lang w:val="en-US" w:eastAsia="en-US" w:bidi="en-US"/>
      </w:rPr>
    </w:lvl>
    <w:lvl w:ilvl="2" w:tplc="808ABB02"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en-US"/>
      </w:rPr>
    </w:lvl>
    <w:lvl w:ilvl="3" w:tplc="E9EEFB04">
      <w:numFmt w:val="bullet"/>
      <w:lvlText w:val="•"/>
      <w:lvlJc w:val="left"/>
      <w:pPr>
        <w:ind w:left="4494" w:hanging="360"/>
      </w:pPr>
      <w:rPr>
        <w:rFonts w:hint="default"/>
        <w:lang w:val="en-US" w:eastAsia="en-US" w:bidi="en-US"/>
      </w:rPr>
    </w:lvl>
    <w:lvl w:ilvl="4" w:tplc="54722166">
      <w:numFmt w:val="bullet"/>
      <w:lvlText w:val="•"/>
      <w:lvlJc w:val="left"/>
      <w:pPr>
        <w:ind w:left="5352" w:hanging="360"/>
      </w:pPr>
      <w:rPr>
        <w:rFonts w:hint="default"/>
        <w:lang w:val="en-US" w:eastAsia="en-US" w:bidi="en-US"/>
      </w:rPr>
    </w:lvl>
    <w:lvl w:ilvl="5" w:tplc="B036A04A"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en-US"/>
      </w:rPr>
    </w:lvl>
    <w:lvl w:ilvl="6" w:tplc="A3BAAC72">
      <w:numFmt w:val="bullet"/>
      <w:lvlText w:val="•"/>
      <w:lvlJc w:val="left"/>
      <w:pPr>
        <w:ind w:left="7068" w:hanging="360"/>
      </w:pPr>
      <w:rPr>
        <w:rFonts w:hint="default"/>
        <w:lang w:val="en-US" w:eastAsia="en-US" w:bidi="en-US"/>
      </w:rPr>
    </w:lvl>
    <w:lvl w:ilvl="7" w:tplc="03AC4FA6">
      <w:numFmt w:val="bullet"/>
      <w:lvlText w:val="•"/>
      <w:lvlJc w:val="left"/>
      <w:pPr>
        <w:ind w:left="7926" w:hanging="360"/>
      </w:pPr>
      <w:rPr>
        <w:rFonts w:hint="default"/>
        <w:lang w:val="en-US" w:eastAsia="en-US" w:bidi="en-US"/>
      </w:rPr>
    </w:lvl>
    <w:lvl w:ilvl="8" w:tplc="27368FC8">
      <w:numFmt w:val="bullet"/>
      <w:lvlText w:val="•"/>
      <w:lvlJc w:val="left"/>
      <w:pPr>
        <w:ind w:left="8784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26694589"/>
    <w:multiLevelType w:val="hybridMultilevel"/>
    <w:tmpl w:val="DC484A22"/>
    <w:lvl w:ilvl="0" w:tplc="6B368B32">
      <w:start w:val="1"/>
      <w:numFmt w:val="lowerLetter"/>
      <w:lvlText w:val="%1)"/>
      <w:lvlJc w:val="left"/>
      <w:pPr>
        <w:ind w:left="672" w:hanging="309"/>
      </w:pPr>
      <w:rPr>
        <w:rFonts w:hint="default"/>
        <w:spacing w:val="-1"/>
        <w:w w:val="105"/>
        <w:lang w:val="en-US" w:eastAsia="en-US" w:bidi="en-US"/>
      </w:rPr>
    </w:lvl>
    <w:lvl w:ilvl="1" w:tplc="95349AAE">
      <w:numFmt w:val="bullet"/>
      <w:lvlText w:val="•"/>
      <w:lvlJc w:val="left"/>
      <w:pPr>
        <w:ind w:left="1429" w:hanging="309"/>
      </w:pPr>
      <w:rPr>
        <w:rFonts w:hint="default"/>
        <w:lang w:val="en-US" w:eastAsia="en-US" w:bidi="en-US"/>
      </w:rPr>
    </w:lvl>
    <w:lvl w:ilvl="2" w:tplc="B3CC23BC">
      <w:numFmt w:val="bullet"/>
      <w:lvlText w:val="•"/>
      <w:lvlJc w:val="left"/>
      <w:pPr>
        <w:ind w:left="2179" w:hanging="309"/>
      </w:pPr>
      <w:rPr>
        <w:rFonts w:hint="default"/>
        <w:lang w:val="en-US" w:eastAsia="en-US" w:bidi="en-US"/>
      </w:rPr>
    </w:lvl>
    <w:lvl w:ilvl="3" w:tplc="5F56CBFE">
      <w:numFmt w:val="bullet"/>
      <w:lvlText w:val="•"/>
      <w:lvlJc w:val="left"/>
      <w:pPr>
        <w:ind w:left="2928" w:hanging="309"/>
      </w:pPr>
      <w:rPr>
        <w:rFonts w:hint="default"/>
        <w:lang w:val="en-US" w:eastAsia="en-US" w:bidi="en-US"/>
      </w:rPr>
    </w:lvl>
    <w:lvl w:ilvl="4" w:tplc="865266CA">
      <w:numFmt w:val="bullet"/>
      <w:lvlText w:val="•"/>
      <w:lvlJc w:val="left"/>
      <w:pPr>
        <w:ind w:left="3678" w:hanging="309"/>
      </w:pPr>
      <w:rPr>
        <w:rFonts w:hint="default"/>
        <w:lang w:val="en-US" w:eastAsia="en-US" w:bidi="en-US"/>
      </w:rPr>
    </w:lvl>
    <w:lvl w:ilvl="5" w:tplc="C554CE34">
      <w:numFmt w:val="bullet"/>
      <w:lvlText w:val="•"/>
      <w:lvlJc w:val="left"/>
      <w:pPr>
        <w:ind w:left="4428" w:hanging="309"/>
      </w:pPr>
      <w:rPr>
        <w:rFonts w:hint="default"/>
        <w:lang w:val="en-US" w:eastAsia="en-US" w:bidi="en-US"/>
      </w:rPr>
    </w:lvl>
    <w:lvl w:ilvl="6" w:tplc="59DE0762">
      <w:numFmt w:val="bullet"/>
      <w:lvlText w:val="•"/>
      <w:lvlJc w:val="left"/>
      <w:pPr>
        <w:ind w:left="5177" w:hanging="309"/>
      </w:pPr>
      <w:rPr>
        <w:rFonts w:hint="default"/>
        <w:lang w:val="en-US" w:eastAsia="en-US" w:bidi="en-US"/>
      </w:rPr>
    </w:lvl>
    <w:lvl w:ilvl="7" w:tplc="BC7A2810">
      <w:numFmt w:val="bullet"/>
      <w:lvlText w:val="•"/>
      <w:lvlJc w:val="left"/>
      <w:pPr>
        <w:ind w:left="5927" w:hanging="309"/>
      </w:pPr>
      <w:rPr>
        <w:rFonts w:hint="default"/>
        <w:lang w:val="en-US" w:eastAsia="en-US" w:bidi="en-US"/>
      </w:rPr>
    </w:lvl>
    <w:lvl w:ilvl="8" w:tplc="3D0ECFD2">
      <w:numFmt w:val="bullet"/>
      <w:lvlText w:val="•"/>
      <w:lvlJc w:val="left"/>
      <w:pPr>
        <w:ind w:left="6676" w:hanging="309"/>
      </w:pPr>
      <w:rPr>
        <w:rFonts w:hint="default"/>
        <w:lang w:val="en-US" w:eastAsia="en-US" w:bidi="en-US"/>
      </w:rPr>
    </w:lvl>
  </w:abstractNum>
  <w:abstractNum w:abstractNumId="9" w15:restartNumberingAfterBreak="0">
    <w:nsid w:val="27521C1A"/>
    <w:multiLevelType w:val="hybridMultilevel"/>
    <w:tmpl w:val="6AAA66DE"/>
    <w:lvl w:ilvl="0" w:tplc="82081568">
      <w:numFmt w:val="bullet"/>
      <w:lvlText w:val="□"/>
      <w:lvlJc w:val="left"/>
      <w:pPr>
        <w:ind w:left="1402" w:hanging="185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7054BD5C">
      <w:numFmt w:val="bullet"/>
      <w:lvlText w:val="□"/>
      <w:lvlJc w:val="left"/>
      <w:pPr>
        <w:ind w:left="1762" w:hanging="185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2" w:tplc="10807F34">
      <w:numFmt w:val="bullet"/>
      <w:lvlText w:val="□"/>
      <w:lvlJc w:val="left"/>
      <w:pPr>
        <w:ind w:left="2483" w:hanging="186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3" w:tplc="6CF8E472">
      <w:numFmt w:val="bullet"/>
      <w:lvlText w:val="•"/>
      <w:lvlJc w:val="left"/>
      <w:pPr>
        <w:ind w:left="3482" w:hanging="186"/>
      </w:pPr>
      <w:rPr>
        <w:rFonts w:hint="default"/>
        <w:lang w:val="en-US" w:eastAsia="en-US" w:bidi="en-US"/>
      </w:rPr>
    </w:lvl>
    <w:lvl w:ilvl="4" w:tplc="99829BC6">
      <w:numFmt w:val="bullet"/>
      <w:lvlText w:val="•"/>
      <w:lvlJc w:val="left"/>
      <w:pPr>
        <w:ind w:left="4485" w:hanging="186"/>
      </w:pPr>
      <w:rPr>
        <w:rFonts w:hint="default"/>
        <w:lang w:val="en-US" w:eastAsia="en-US" w:bidi="en-US"/>
      </w:rPr>
    </w:lvl>
    <w:lvl w:ilvl="5" w:tplc="8928668A">
      <w:numFmt w:val="bullet"/>
      <w:lvlText w:val="•"/>
      <w:lvlJc w:val="left"/>
      <w:pPr>
        <w:ind w:left="5487" w:hanging="186"/>
      </w:pPr>
      <w:rPr>
        <w:rFonts w:hint="default"/>
        <w:lang w:val="en-US" w:eastAsia="en-US" w:bidi="en-US"/>
      </w:rPr>
    </w:lvl>
    <w:lvl w:ilvl="6" w:tplc="1D40A4A2">
      <w:numFmt w:val="bullet"/>
      <w:lvlText w:val="•"/>
      <w:lvlJc w:val="left"/>
      <w:pPr>
        <w:ind w:left="6490" w:hanging="186"/>
      </w:pPr>
      <w:rPr>
        <w:rFonts w:hint="default"/>
        <w:lang w:val="en-US" w:eastAsia="en-US" w:bidi="en-US"/>
      </w:rPr>
    </w:lvl>
    <w:lvl w:ilvl="7" w:tplc="55BC9734">
      <w:numFmt w:val="bullet"/>
      <w:lvlText w:val="•"/>
      <w:lvlJc w:val="left"/>
      <w:pPr>
        <w:ind w:left="7492" w:hanging="186"/>
      </w:pPr>
      <w:rPr>
        <w:rFonts w:hint="default"/>
        <w:lang w:val="en-US" w:eastAsia="en-US" w:bidi="en-US"/>
      </w:rPr>
    </w:lvl>
    <w:lvl w:ilvl="8" w:tplc="3744B2F4">
      <w:numFmt w:val="bullet"/>
      <w:lvlText w:val="•"/>
      <w:lvlJc w:val="left"/>
      <w:pPr>
        <w:ind w:left="8495" w:hanging="186"/>
      </w:pPr>
      <w:rPr>
        <w:rFonts w:hint="default"/>
        <w:lang w:val="en-US" w:eastAsia="en-US" w:bidi="en-US"/>
      </w:rPr>
    </w:lvl>
  </w:abstractNum>
  <w:abstractNum w:abstractNumId="10" w15:restartNumberingAfterBreak="0">
    <w:nsid w:val="280D2D3E"/>
    <w:multiLevelType w:val="hybridMultilevel"/>
    <w:tmpl w:val="A8962A32"/>
    <w:lvl w:ilvl="0" w:tplc="0B3C71AA">
      <w:numFmt w:val="bullet"/>
      <w:lvlText w:val="□"/>
      <w:lvlJc w:val="left"/>
      <w:pPr>
        <w:ind w:left="1561" w:hanging="185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1382A33C">
      <w:numFmt w:val="bullet"/>
      <w:lvlText w:val="□"/>
      <w:lvlJc w:val="left"/>
      <w:pPr>
        <w:ind w:left="1743" w:hanging="183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2" w:tplc="E5E63D20">
      <w:numFmt w:val="bullet"/>
      <w:lvlText w:val="•"/>
      <w:lvlJc w:val="left"/>
      <w:pPr>
        <w:ind w:left="2713" w:hanging="183"/>
      </w:pPr>
      <w:rPr>
        <w:rFonts w:hint="default"/>
        <w:lang w:val="en-US" w:eastAsia="en-US" w:bidi="en-US"/>
      </w:rPr>
    </w:lvl>
    <w:lvl w:ilvl="3" w:tplc="4AC019E4">
      <w:numFmt w:val="bullet"/>
      <w:lvlText w:val="•"/>
      <w:lvlJc w:val="left"/>
      <w:pPr>
        <w:ind w:left="3686" w:hanging="183"/>
      </w:pPr>
      <w:rPr>
        <w:rFonts w:hint="default"/>
        <w:lang w:val="en-US" w:eastAsia="en-US" w:bidi="en-US"/>
      </w:rPr>
    </w:lvl>
    <w:lvl w:ilvl="4" w:tplc="BB8A181E">
      <w:numFmt w:val="bullet"/>
      <w:lvlText w:val="•"/>
      <w:lvlJc w:val="left"/>
      <w:pPr>
        <w:ind w:left="4660" w:hanging="183"/>
      </w:pPr>
      <w:rPr>
        <w:rFonts w:hint="default"/>
        <w:lang w:val="en-US" w:eastAsia="en-US" w:bidi="en-US"/>
      </w:rPr>
    </w:lvl>
    <w:lvl w:ilvl="5" w:tplc="A2506848">
      <w:numFmt w:val="bullet"/>
      <w:lvlText w:val="•"/>
      <w:lvlJc w:val="left"/>
      <w:pPr>
        <w:ind w:left="5633" w:hanging="183"/>
      </w:pPr>
      <w:rPr>
        <w:rFonts w:hint="default"/>
        <w:lang w:val="en-US" w:eastAsia="en-US" w:bidi="en-US"/>
      </w:rPr>
    </w:lvl>
    <w:lvl w:ilvl="6" w:tplc="3170F8EC">
      <w:numFmt w:val="bullet"/>
      <w:lvlText w:val="•"/>
      <w:lvlJc w:val="left"/>
      <w:pPr>
        <w:ind w:left="6606" w:hanging="183"/>
      </w:pPr>
      <w:rPr>
        <w:rFonts w:hint="default"/>
        <w:lang w:val="en-US" w:eastAsia="en-US" w:bidi="en-US"/>
      </w:rPr>
    </w:lvl>
    <w:lvl w:ilvl="7" w:tplc="0D76D4F4">
      <w:numFmt w:val="bullet"/>
      <w:lvlText w:val="•"/>
      <w:lvlJc w:val="left"/>
      <w:pPr>
        <w:ind w:left="7580" w:hanging="183"/>
      </w:pPr>
      <w:rPr>
        <w:rFonts w:hint="default"/>
        <w:lang w:val="en-US" w:eastAsia="en-US" w:bidi="en-US"/>
      </w:rPr>
    </w:lvl>
    <w:lvl w:ilvl="8" w:tplc="0B16AFEA">
      <w:numFmt w:val="bullet"/>
      <w:lvlText w:val="•"/>
      <w:lvlJc w:val="left"/>
      <w:pPr>
        <w:ind w:left="8553" w:hanging="183"/>
      </w:pPr>
      <w:rPr>
        <w:rFonts w:hint="default"/>
        <w:lang w:val="en-US" w:eastAsia="en-US" w:bidi="en-US"/>
      </w:rPr>
    </w:lvl>
  </w:abstractNum>
  <w:abstractNum w:abstractNumId="11" w15:restartNumberingAfterBreak="0">
    <w:nsid w:val="340A31CE"/>
    <w:multiLevelType w:val="hybridMultilevel"/>
    <w:tmpl w:val="2A7ADF1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3451A"/>
    <w:multiLevelType w:val="hybridMultilevel"/>
    <w:tmpl w:val="607E51B0"/>
    <w:lvl w:ilvl="0" w:tplc="5E788604">
      <w:numFmt w:val="bullet"/>
      <w:lvlText w:val="□"/>
      <w:lvlJc w:val="left"/>
      <w:pPr>
        <w:ind w:left="740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en-US"/>
      </w:rPr>
    </w:lvl>
    <w:lvl w:ilvl="1" w:tplc="04090019">
      <w:start w:val="1"/>
      <w:numFmt w:val="lowerLetter"/>
      <w:lvlText w:val="%2."/>
      <w:lvlJc w:val="left"/>
      <w:pPr>
        <w:ind w:left="1100" w:hanging="360"/>
      </w:pPr>
      <w:rPr>
        <w:rFonts w:hint="default"/>
        <w:spacing w:val="-3"/>
        <w:w w:val="100"/>
        <w:sz w:val="24"/>
        <w:szCs w:val="24"/>
        <w:lang w:val="en-US" w:eastAsia="en-US" w:bidi="en-US"/>
      </w:rPr>
    </w:lvl>
    <w:lvl w:ilvl="2" w:tplc="DD20C478">
      <w:numFmt w:val="bullet"/>
      <w:lvlText w:val="•"/>
      <w:lvlJc w:val="left"/>
      <w:pPr>
        <w:ind w:left="2144" w:hanging="360"/>
      </w:pPr>
      <w:rPr>
        <w:rFonts w:hint="default"/>
        <w:lang w:val="en-US" w:eastAsia="en-US" w:bidi="en-US"/>
      </w:rPr>
    </w:lvl>
    <w:lvl w:ilvl="3" w:tplc="E7568B7E">
      <w:numFmt w:val="bullet"/>
      <w:lvlText w:val="•"/>
      <w:lvlJc w:val="left"/>
      <w:pPr>
        <w:ind w:left="3188" w:hanging="360"/>
      </w:pPr>
      <w:rPr>
        <w:rFonts w:hint="default"/>
        <w:lang w:val="en-US" w:eastAsia="en-US" w:bidi="en-US"/>
      </w:rPr>
    </w:lvl>
    <w:lvl w:ilvl="4" w:tplc="EF948388">
      <w:numFmt w:val="bullet"/>
      <w:lvlText w:val="•"/>
      <w:lvlJc w:val="left"/>
      <w:pPr>
        <w:ind w:left="4233" w:hanging="360"/>
      </w:pPr>
      <w:rPr>
        <w:rFonts w:hint="default"/>
        <w:lang w:val="en-US" w:eastAsia="en-US" w:bidi="en-US"/>
      </w:rPr>
    </w:lvl>
    <w:lvl w:ilvl="5" w:tplc="9CC6DFCC">
      <w:numFmt w:val="bullet"/>
      <w:lvlText w:val="•"/>
      <w:lvlJc w:val="left"/>
      <w:pPr>
        <w:ind w:left="5277" w:hanging="360"/>
      </w:pPr>
      <w:rPr>
        <w:rFonts w:hint="default"/>
        <w:lang w:val="en-US" w:eastAsia="en-US" w:bidi="en-US"/>
      </w:rPr>
    </w:lvl>
    <w:lvl w:ilvl="6" w:tplc="1DB8A776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  <w:lvl w:ilvl="7" w:tplc="EC3E8C96">
      <w:numFmt w:val="bullet"/>
      <w:lvlText w:val="•"/>
      <w:lvlJc w:val="left"/>
      <w:pPr>
        <w:ind w:left="7366" w:hanging="360"/>
      </w:pPr>
      <w:rPr>
        <w:rFonts w:hint="default"/>
        <w:lang w:val="en-US" w:eastAsia="en-US" w:bidi="en-US"/>
      </w:rPr>
    </w:lvl>
    <w:lvl w:ilvl="8" w:tplc="D61C9176">
      <w:numFmt w:val="bullet"/>
      <w:lvlText w:val="•"/>
      <w:lvlJc w:val="left"/>
      <w:pPr>
        <w:ind w:left="8411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38817A6C"/>
    <w:multiLevelType w:val="hybridMultilevel"/>
    <w:tmpl w:val="B2D89452"/>
    <w:lvl w:ilvl="0" w:tplc="74543D3A">
      <w:numFmt w:val="bullet"/>
      <w:lvlText w:val="□"/>
      <w:lvlJc w:val="left"/>
      <w:pPr>
        <w:ind w:left="1561" w:hanging="185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2A86BF68">
      <w:numFmt w:val="bullet"/>
      <w:lvlText w:val="□"/>
      <w:lvlJc w:val="left"/>
      <w:pPr>
        <w:ind w:left="1743" w:hanging="183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2" w:tplc="80B88804">
      <w:numFmt w:val="bullet"/>
      <w:lvlText w:val="•"/>
      <w:lvlJc w:val="left"/>
      <w:pPr>
        <w:ind w:left="2713" w:hanging="183"/>
      </w:pPr>
      <w:rPr>
        <w:rFonts w:hint="default"/>
        <w:lang w:val="en-US" w:eastAsia="en-US" w:bidi="en-US"/>
      </w:rPr>
    </w:lvl>
    <w:lvl w:ilvl="3" w:tplc="AC026140">
      <w:numFmt w:val="bullet"/>
      <w:lvlText w:val="•"/>
      <w:lvlJc w:val="left"/>
      <w:pPr>
        <w:ind w:left="3686" w:hanging="183"/>
      </w:pPr>
      <w:rPr>
        <w:rFonts w:hint="default"/>
        <w:lang w:val="en-US" w:eastAsia="en-US" w:bidi="en-US"/>
      </w:rPr>
    </w:lvl>
    <w:lvl w:ilvl="4" w:tplc="376ED42A">
      <w:numFmt w:val="bullet"/>
      <w:lvlText w:val="•"/>
      <w:lvlJc w:val="left"/>
      <w:pPr>
        <w:ind w:left="4660" w:hanging="183"/>
      </w:pPr>
      <w:rPr>
        <w:rFonts w:hint="default"/>
        <w:lang w:val="en-US" w:eastAsia="en-US" w:bidi="en-US"/>
      </w:rPr>
    </w:lvl>
    <w:lvl w:ilvl="5" w:tplc="EE166386">
      <w:numFmt w:val="bullet"/>
      <w:lvlText w:val="•"/>
      <w:lvlJc w:val="left"/>
      <w:pPr>
        <w:ind w:left="5633" w:hanging="183"/>
      </w:pPr>
      <w:rPr>
        <w:rFonts w:hint="default"/>
        <w:lang w:val="en-US" w:eastAsia="en-US" w:bidi="en-US"/>
      </w:rPr>
    </w:lvl>
    <w:lvl w:ilvl="6" w:tplc="701C5E08">
      <w:numFmt w:val="bullet"/>
      <w:lvlText w:val="•"/>
      <w:lvlJc w:val="left"/>
      <w:pPr>
        <w:ind w:left="6606" w:hanging="183"/>
      </w:pPr>
      <w:rPr>
        <w:rFonts w:hint="default"/>
        <w:lang w:val="en-US" w:eastAsia="en-US" w:bidi="en-US"/>
      </w:rPr>
    </w:lvl>
    <w:lvl w:ilvl="7" w:tplc="D362EF78">
      <w:numFmt w:val="bullet"/>
      <w:lvlText w:val="•"/>
      <w:lvlJc w:val="left"/>
      <w:pPr>
        <w:ind w:left="7580" w:hanging="183"/>
      </w:pPr>
      <w:rPr>
        <w:rFonts w:hint="default"/>
        <w:lang w:val="en-US" w:eastAsia="en-US" w:bidi="en-US"/>
      </w:rPr>
    </w:lvl>
    <w:lvl w:ilvl="8" w:tplc="630E860A">
      <w:numFmt w:val="bullet"/>
      <w:lvlText w:val="•"/>
      <w:lvlJc w:val="left"/>
      <w:pPr>
        <w:ind w:left="8553" w:hanging="183"/>
      </w:pPr>
      <w:rPr>
        <w:rFonts w:hint="default"/>
        <w:lang w:val="en-US" w:eastAsia="en-US" w:bidi="en-US"/>
      </w:rPr>
    </w:lvl>
  </w:abstractNum>
  <w:abstractNum w:abstractNumId="14" w15:restartNumberingAfterBreak="0">
    <w:nsid w:val="41563E08"/>
    <w:multiLevelType w:val="hybridMultilevel"/>
    <w:tmpl w:val="FDDCA904"/>
    <w:lvl w:ilvl="0" w:tplc="7054BD5C">
      <w:numFmt w:val="bullet"/>
      <w:lvlText w:val="□"/>
      <w:lvlJc w:val="left"/>
      <w:pPr>
        <w:ind w:left="740" w:hanging="37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0D803BC2">
      <w:numFmt w:val="bullet"/>
      <w:lvlText w:val="•"/>
      <w:lvlJc w:val="left"/>
      <w:pPr>
        <w:ind w:left="1716" w:hanging="370"/>
      </w:pPr>
      <w:rPr>
        <w:rFonts w:hint="default"/>
        <w:lang w:val="en-US" w:eastAsia="en-US" w:bidi="en-US"/>
      </w:rPr>
    </w:lvl>
    <w:lvl w:ilvl="2" w:tplc="00122356">
      <w:numFmt w:val="bullet"/>
      <w:lvlText w:val="•"/>
      <w:lvlJc w:val="left"/>
      <w:pPr>
        <w:ind w:left="2692" w:hanging="370"/>
      </w:pPr>
      <w:rPr>
        <w:rFonts w:hint="default"/>
        <w:lang w:val="en-US" w:eastAsia="en-US" w:bidi="en-US"/>
      </w:rPr>
    </w:lvl>
    <w:lvl w:ilvl="3" w:tplc="1F820BAA">
      <w:numFmt w:val="bullet"/>
      <w:lvlText w:val="•"/>
      <w:lvlJc w:val="left"/>
      <w:pPr>
        <w:ind w:left="3668" w:hanging="370"/>
      </w:pPr>
      <w:rPr>
        <w:rFonts w:hint="default"/>
        <w:lang w:val="en-US" w:eastAsia="en-US" w:bidi="en-US"/>
      </w:rPr>
    </w:lvl>
    <w:lvl w:ilvl="4" w:tplc="DF3CAF5C">
      <w:numFmt w:val="bullet"/>
      <w:lvlText w:val="•"/>
      <w:lvlJc w:val="left"/>
      <w:pPr>
        <w:ind w:left="4644" w:hanging="370"/>
      </w:pPr>
      <w:rPr>
        <w:rFonts w:hint="default"/>
        <w:lang w:val="en-US" w:eastAsia="en-US" w:bidi="en-US"/>
      </w:rPr>
    </w:lvl>
    <w:lvl w:ilvl="5" w:tplc="FCACE46C">
      <w:numFmt w:val="bullet"/>
      <w:lvlText w:val="•"/>
      <w:lvlJc w:val="left"/>
      <w:pPr>
        <w:ind w:left="5620" w:hanging="370"/>
      </w:pPr>
      <w:rPr>
        <w:rFonts w:hint="default"/>
        <w:lang w:val="en-US" w:eastAsia="en-US" w:bidi="en-US"/>
      </w:rPr>
    </w:lvl>
    <w:lvl w:ilvl="6" w:tplc="821AA44C">
      <w:numFmt w:val="bullet"/>
      <w:lvlText w:val="•"/>
      <w:lvlJc w:val="left"/>
      <w:pPr>
        <w:ind w:left="6596" w:hanging="370"/>
      </w:pPr>
      <w:rPr>
        <w:rFonts w:hint="default"/>
        <w:lang w:val="en-US" w:eastAsia="en-US" w:bidi="en-US"/>
      </w:rPr>
    </w:lvl>
    <w:lvl w:ilvl="7" w:tplc="74622F50">
      <w:numFmt w:val="bullet"/>
      <w:lvlText w:val="•"/>
      <w:lvlJc w:val="left"/>
      <w:pPr>
        <w:ind w:left="7572" w:hanging="370"/>
      </w:pPr>
      <w:rPr>
        <w:rFonts w:hint="default"/>
        <w:lang w:val="en-US" w:eastAsia="en-US" w:bidi="en-US"/>
      </w:rPr>
    </w:lvl>
    <w:lvl w:ilvl="8" w:tplc="6F72EAAA">
      <w:numFmt w:val="bullet"/>
      <w:lvlText w:val="•"/>
      <w:lvlJc w:val="left"/>
      <w:pPr>
        <w:ind w:left="8548" w:hanging="370"/>
      </w:pPr>
      <w:rPr>
        <w:rFonts w:hint="default"/>
        <w:lang w:val="en-US" w:eastAsia="en-US" w:bidi="en-US"/>
      </w:rPr>
    </w:lvl>
  </w:abstractNum>
  <w:abstractNum w:abstractNumId="15" w15:restartNumberingAfterBreak="0">
    <w:nsid w:val="47084326"/>
    <w:multiLevelType w:val="hybridMultilevel"/>
    <w:tmpl w:val="16E012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2A671C8"/>
    <w:multiLevelType w:val="hybridMultilevel"/>
    <w:tmpl w:val="5C244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67ECF"/>
    <w:multiLevelType w:val="hybridMultilevel"/>
    <w:tmpl w:val="CD62A922"/>
    <w:lvl w:ilvl="0" w:tplc="F79CB7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381749"/>
    <w:multiLevelType w:val="hybridMultilevel"/>
    <w:tmpl w:val="06BA8AB4"/>
    <w:lvl w:ilvl="0" w:tplc="C0FC3E64">
      <w:numFmt w:val="bullet"/>
      <w:lvlText w:val="□"/>
      <w:lvlJc w:val="left"/>
      <w:pPr>
        <w:ind w:left="740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en-US"/>
      </w:rPr>
    </w:lvl>
    <w:lvl w:ilvl="1" w:tplc="DAC2F3B8">
      <w:numFmt w:val="bullet"/>
      <w:lvlText w:val="•"/>
      <w:lvlJc w:val="left"/>
      <w:pPr>
        <w:ind w:left="1100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2" w:tplc="656C78A6">
      <w:numFmt w:val="bullet"/>
      <w:lvlText w:val="•"/>
      <w:lvlJc w:val="left"/>
      <w:pPr>
        <w:ind w:left="2144" w:hanging="360"/>
      </w:pPr>
      <w:rPr>
        <w:rFonts w:hint="default"/>
        <w:lang w:val="en-US" w:eastAsia="en-US" w:bidi="en-US"/>
      </w:rPr>
    </w:lvl>
    <w:lvl w:ilvl="3" w:tplc="111E2C32">
      <w:numFmt w:val="bullet"/>
      <w:lvlText w:val="•"/>
      <w:lvlJc w:val="left"/>
      <w:pPr>
        <w:ind w:left="3188" w:hanging="360"/>
      </w:pPr>
      <w:rPr>
        <w:rFonts w:hint="default"/>
        <w:lang w:val="en-US" w:eastAsia="en-US" w:bidi="en-US"/>
      </w:rPr>
    </w:lvl>
    <w:lvl w:ilvl="4" w:tplc="0608A2F8">
      <w:numFmt w:val="bullet"/>
      <w:lvlText w:val="•"/>
      <w:lvlJc w:val="left"/>
      <w:pPr>
        <w:ind w:left="4233" w:hanging="360"/>
      </w:pPr>
      <w:rPr>
        <w:rFonts w:hint="default"/>
        <w:lang w:val="en-US" w:eastAsia="en-US" w:bidi="en-US"/>
      </w:rPr>
    </w:lvl>
    <w:lvl w:ilvl="5" w:tplc="997CAA98">
      <w:numFmt w:val="bullet"/>
      <w:lvlText w:val="•"/>
      <w:lvlJc w:val="left"/>
      <w:pPr>
        <w:ind w:left="5277" w:hanging="360"/>
      </w:pPr>
      <w:rPr>
        <w:rFonts w:hint="default"/>
        <w:lang w:val="en-US" w:eastAsia="en-US" w:bidi="en-US"/>
      </w:rPr>
    </w:lvl>
    <w:lvl w:ilvl="6" w:tplc="F41A48F2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  <w:lvl w:ilvl="7" w:tplc="FDE27758">
      <w:numFmt w:val="bullet"/>
      <w:lvlText w:val="•"/>
      <w:lvlJc w:val="left"/>
      <w:pPr>
        <w:ind w:left="7366" w:hanging="360"/>
      </w:pPr>
      <w:rPr>
        <w:rFonts w:hint="default"/>
        <w:lang w:val="en-US" w:eastAsia="en-US" w:bidi="en-US"/>
      </w:rPr>
    </w:lvl>
    <w:lvl w:ilvl="8" w:tplc="E50EF31E">
      <w:numFmt w:val="bullet"/>
      <w:lvlText w:val="•"/>
      <w:lvlJc w:val="left"/>
      <w:pPr>
        <w:ind w:left="8411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59526885"/>
    <w:multiLevelType w:val="hybridMultilevel"/>
    <w:tmpl w:val="0B9EFE10"/>
    <w:lvl w:ilvl="0" w:tplc="7230FC2C">
      <w:numFmt w:val="bullet"/>
      <w:lvlText w:val="□"/>
      <w:lvlJc w:val="left"/>
      <w:pPr>
        <w:ind w:left="1196" w:hanging="183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en-US"/>
      </w:rPr>
    </w:lvl>
    <w:lvl w:ilvl="1" w:tplc="E5FEFA7C">
      <w:numFmt w:val="bullet"/>
      <w:lvlText w:val="•"/>
      <w:lvlJc w:val="left"/>
      <w:pPr>
        <w:ind w:left="1400" w:hanging="183"/>
      </w:pPr>
      <w:rPr>
        <w:rFonts w:hint="default"/>
        <w:lang w:val="en-US" w:eastAsia="en-US" w:bidi="en-US"/>
      </w:rPr>
    </w:lvl>
    <w:lvl w:ilvl="2" w:tplc="F6827E86">
      <w:numFmt w:val="bullet"/>
      <w:lvlText w:val="•"/>
      <w:lvlJc w:val="left"/>
      <w:pPr>
        <w:ind w:left="2411" w:hanging="183"/>
      </w:pPr>
      <w:rPr>
        <w:rFonts w:hint="default"/>
        <w:lang w:val="en-US" w:eastAsia="en-US" w:bidi="en-US"/>
      </w:rPr>
    </w:lvl>
    <w:lvl w:ilvl="3" w:tplc="6B18F9C6">
      <w:numFmt w:val="bullet"/>
      <w:lvlText w:val="•"/>
      <w:lvlJc w:val="left"/>
      <w:pPr>
        <w:ind w:left="3422" w:hanging="183"/>
      </w:pPr>
      <w:rPr>
        <w:rFonts w:hint="default"/>
        <w:lang w:val="en-US" w:eastAsia="en-US" w:bidi="en-US"/>
      </w:rPr>
    </w:lvl>
    <w:lvl w:ilvl="4" w:tplc="C24C95FE">
      <w:numFmt w:val="bullet"/>
      <w:lvlText w:val="•"/>
      <w:lvlJc w:val="left"/>
      <w:pPr>
        <w:ind w:left="4433" w:hanging="183"/>
      </w:pPr>
      <w:rPr>
        <w:rFonts w:hint="default"/>
        <w:lang w:val="en-US" w:eastAsia="en-US" w:bidi="en-US"/>
      </w:rPr>
    </w:lvl>
    <w:lvl w:ilvl="5" w:tplc="DBB8CEAC">
      <w:numFmt w:val="bullet"/>
      <w:lvlText w:val="•"/>
      <w:lvlJc w:val="left"/>
      <w:pPr>
        <w:ind w:left="5444" w:hanging="183"/>
      </w:pPr>
      <w:rPr>
        <w:rFonts w:hint="default"/>
        <w:lang w:val="en-US" w:eastAsia="en-US" w:bidi="en-US"/>
      </w:rPr>
    </w:lvl>
    <w:lvl w:ilvl="6" w:tplc="35EAA8EE">
      <w:numFmt w:val="bullet"/>
      <w:lvlText w:val="•"/>
      <w:lvlJc w:val="left"/>
      <w:pPr>
        <w:ind w:left="6455" w:hanging="183"/>
      </w:pPr>
      <w:rPr>
        <w:rFonts w:hint="default"/>
        <w:lang w:val="en-US" w:eastAsia="en-US" w:bidi="en-US"/>
      </w:rPr>
    </w:lvl>
    <w:lvl w:ilvl="7" w:tplc="3AA673F6">
      <w:numFmt w:val="bullet"/>
      <w:lvlText w:val="•"/>
      <w:lvlJc w:val="left"/>
      <w:pPr>
        <w:ind w:left="7466" w:hanging="183"/>
      </w:pPr>
      <w:rPr>
        <w:rFonts w:hint="default"/>
        <w:lang w:val="en-US" w:eastAsia="en-US" w:bidi="en-US"/>
      </w:rPr>
    </w:lvl>
    <w:lvl w:ilvl="8" w:tplc="31305602">
      <w:numFmt w:val="bullet"/>
      <w:lvlText w:val="•"/>
      <w:lvlJc w:val="left"/>
      <w:pPr>
        <w:ind w:left="8477" w:hanging="183"/>
      </w:pPr>
      <w:rPr>
        <w:rFonts w:hint="default"/>
        <w:lang w:val="en-US" w:eastAsia="en-US" w:bidi="en-US"/>
      </w:rPr>
    </w:lvl>
  </w:abstractNum>
  <w:abstractNum w:abstractNumId="20" w15:restartNumberingAfterBreak="0">
    <w:nsid w:val="5A495929"/>
    <w:multiLevelType w:val="hybridMultilevel"/>
    <w:tmpl w:val="823CDE4E"/>
    <w:lvl w:ilvl="0" w:tplc="82081568">
      <w:numFmt w:val="bullet"/>
      <w:lvlText w:val="□"/>
      <w:lvlJc w:val="left"/>
      <w:pPr>
        <w:ind w:left="1402" w:hanging="185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0409000D">
      <w:start w:val="1"/>
      <w:numFmt w:val="bullet"/>
      <w:lvlText w:val=""/>
      <w:lvlJc w:val="left"/>
      <w:pPr>
        <w:ind w:left="1762" w:hanging="185"/>
      </w:pPr>
      <w:rPr>
        <w:rFonts w:ascii="Wingdings" w:hAnsi="Wingdings" w:hint="default"/>
        <w:w w:val="100"/>
        <w:sz w:val="22"/>
        <w:szCs w:val="22"/>
        <w:lang w:val="en-US" w:eastAsia="en-US" w:bidi="en-US"/>
      </w:rPr>
    </w:lvl>
    <w:lvl w:ilvl="2" w:tplc="10807F34">
      <w:numFmt w:val="bullet"/>
      <w:lvlText w:val="□"/>
      <w:lvlJc w:val="left"/>
      <w:pPr>
        <w:ind w:left="2483" w:hanging="186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3" w:tplc="6CF8E472">
      <w:numFmt w:val="bullet"/>
      <w:lvlText w:val="•"/>
      <w:lvlJc w:val="left"/>
      <w:pPr>
        <w:ind w:left="3482" w:hanging="186"/>
      </w:pPr>
      <w:rPr>
        <w:rFonts w:hint="default"/>
        <w:lang w:val="en-US" w:eastAsia="en-US" w:bidi="en-US"/>
      </w:rPr>
    </w:lvl>
    <w:lvl w:ilvl="4" w:tplc="99829BC6">
      <w:numFmt w:val="bullet"/>
      <w:lvlText w:val="•"/>
      <w:lvlJc w:val="left"/>
      <w:pPr>
        <w:ind w:left="4485" w:hanging="186"/>
      </w:pPr>
      <w:rPr>
        <w:rFonts w:hint="default"/>
        <w:lang w:val="en-US" w:eastAsia="en-US" w:bidi="en-US"/>
      </w:rPr>
    </w:lvl>
    <w:lvl w:ilvl="5" w:tplc="8928668A">
      <w:numFmt w:val="bullet"/>
      <w:lvlText w:val="•"/>
      <w:lvlJc w:val="left"/>
      <w:pPr>
        <w:ind w:left="5487" w:hanging="186"/>
      </w:pPr>
      <w:rPr>
        <w:rFonts w:hint="default"/>
        <w:lang w:val="en-US" w:eastAsia="en-US" w:bidi="en-US"/>
      </w:rPr>
    </w:lvl>
    <w:lvl w:ilvl="6" w:tplc="1D40A4A2">
      <w:numFmt w:val="bullet"/>
      <w:lvlText w:val="•"/>
      <w:lvlJc w:val="left"/>
      <w:pPr>
        <w:ind w:left="6490" w:hanging="186"/>
      </w:pPr>
      <w:rPr>
        <w:rFonts w:hint="default"/>
        <w:lang w:val="en-US" w:eastAsia="en-US" w:bidi="en-US"/>
      </w:rPr>
    </w:lvl>
    <w:lvl w:ilvl="7" w:tplc="55BC9734">
      <w:numFmt w:val="bullet"/>
      <w:lvlText w:val="•"/>
      <w:lvlJc w:val="left"/>
      <w:pPr>
        <w:ind w:left="7492" w:hanging="186"/>
      </w:pPr>
      <w:rPr>
        <w:rFonts w:hint="default"/>
        <w:lang w:val="en-US" w:eastAsia="en-US" w:bidi="en-US"/>
      </w:rPr>
    </w:lvl>
    <w:lvl w:ilvl="8" w:tplc="3744B2F4">
      <w:numFmt w:val="bullet"/>
      <w:lvlText w:val="•"/>
      <w:lvlJc w:val="left"/>
      <w:pPr>
        <w:ind w:left="8495" w:hanging="186"/>
      </w:pPr>
      <w:rPr>
        <w:rFonts w:hint="default"/>
        <w:lang w:val="en-US" w:eastAsia="en-US" w:bidi="en-US"/>
      </w:rPr>
    </w:lvl>
  </w:abstractNum>
  <w:abstractNum w:abstractNumId="21" w15:restartNumberingAfterBreak="0">
    <w:nsid w:val="5A680702"/>
    <w:multiLevelType w:val="hybridMultilevel"/>
    <w:tmpl w:val="2A789012"/>
    <w:lvl w:ilvl="0" w:tplc="9FCE22E6">
      <w:numFmt w:val="bullet"/>
      <w:lvlText w:val="□"/>
      <w:lvlJc w:val="left"/>
      <w:pPr>
        <w:ind w:left="740" w:hanging="37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1D662A94">
      <w:numFmt w:val="bullet"/>
      <w:lvlText w:val="•"/>
      <w:lvlJc w:val="left"/>
      <w:pPr>
        <w:ind w:left="1716" w:hanging="370"/>
      </w:pPr>
      <w:rPr>
        <w:rFonts w:hint="default"/>
        <w:lang w:val="en-US" w:eastAsia="en-US" w:bidi="en-US"/>
      </w:rPr>
    </w:lvl>
    <w:lvl w:ilvl="2" w:tplc="BA76E374">
      <w:numFmt w:val="bullet"/>
      <w:lvlText w:val="•"/>
      <w:lvlJc w:val="left"/>
      <w:pPr>
        <w:ind w:left="2692" w:hanging="370"/>
      </w:pPr>
      <w:rPr>
        <w:rFonts w:hint="default"/>
        <w:lang w:val="en-US" w:eastAsia="en-US" w:bidi="en-US"/>
      </w:rPr>
    </w:lvl>
    <w:lvl w:ilvl="3" w:tplc="619C3A7E">
      <w:numFmt w:val="bullet"/>
      <w:lvlText w:val="•"/>
      <w:lvlJc w:val="left"/>
      <w:pPr>
        <w:ind w:left="3668" w:hanging="370"/>
      </w:pPr>
      <w:rPr>
        <w:rFonts w:hint="default"/>
        <w:lang w:val="en-US" w:eastAsia="en-US" w:bidi="en-US"/>
      </w:rPr>
    </w:lvl>
    <w:lvl w:ilvl="4" w:tplc="50E26552">
      <w:numFmt w:val="bullet"/>
      <w:lvlText w:val="•"/>
      <w:lvlJc w:val="left"/>
      <w:pPr>
        <w:ind w:left="4644" w:hanging="370"/>
      </w:pPr>
      <w:rPr>
        <w:rFonts w:hint="default"/>
        <w:lang w:val="en-US" w:eastAsia="en-US" w:bidi="en-US"/>
      </w:rPr>
    </w:lvl>
    <w:lvl w:ilvl="5" w:tplc="9AA086FA">
      <w:numFmt w:val="bullet"/>
      <w:lvlText w:val="•"/>
      <w:lvlJc w:val="left"/>
      <w:pPr>
        <w:ind w:left="5620" w:hanging="370"/>
      </w:pPr>
      <w:rPr>
        <w:rFonts w:hint="default"/>
        <w:lang w:val="en-US" w:eastAsia="en-US" w:bidi="en-US"/>
      </w:rPr>
    </w:lvl>
    <w:lvl w:ilvl="6" w:tplc="89029F52">
      <w:numFmt w:val="bullet"/>
      <w:lvlText w:val="•"/>
      <w:lvlJc w:val="left"/>
      <w:pPr>
        <w:ind w:left="6596" w:hanging="370"/>
      </w:pPr>
      <w:rPr>
        <w:rFonts w:hint="default"/>
        <w:lang w:val="en-US" w:eastAsia="en-US" w:bidi="en-US"/>
      </w:rPr>
    </w:lvl>
    <w:lvl w:ilvl="7" w:tplc="72B4DBE6">
      <w:numFmt w:val="bullet"/>
      <w:lvlText w:val="•"/>
      <w:lvlJc w:val="left"/>
      <w:pPr>
        <w:ind w:left="7572" w:hanging="370"/>
      </w:pPr>
      <w:rPr>
        <w:rFonts w:hint="default"/>
        <w:lang w:val="en-US" w:eastAsia="en-US" w:bidi="en-US"/>
      </w:rPr>
    </w:lvl>
    <w:lvl w:ilvl="8" w:tplc="A8425A3C">
      <w:numFmt w:val="bullet"/>
      <w:lvlText w:val="•"/>
      <w:lvlJc w:val="left"/>
      <w:pPr>
        <w:ind w:left="8548" w:hanging="370"/>
      </w:pPr>
      <w:rPr>
        <w:rFonts w:hint="default"/>
        <w:lang w:val="en-US" w:eastAsia="en-US" w:bidi="en-US"/>
      </w:rPr>
    </w:lvl>
  </w:abstractNum>
  <w:abstractNum w:abstractNumId="22" w15:restartNumberingAfterBreak="0">
    <w:nsid w:val="5C433D56"/>
    <w:multiLevelType w:val="hybridMultilevel"/>
    <w:tmpl w:val="9DDEDA96"/>
    <w:lvl w:ilvl="0" w:tplc="5FF0F1E4">
      <w:numFmt w:val="bullet"/>
      <w:lvlText w:val="□"/>
      <w:lvlJc w:val="left"/>
      <w:pPr>
        <w:ind w:left="1402" w:hanging="185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58DA27EC">
      <w:numFmt w:val="bullet"/>
      <w:lvlText w:val="□"/>
      <w:lvlJc w:val="left"/>
      <w:pPr>
        <w:ind w:left="1762" w:hanging="185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2" w:tplc="E5048D7C">
      <w:numFmt w:val="bullet"/>
      <w:lvlText w:val="□"/>
      <w:lvlJc w:val="left"/>
      <w:pPr>
        <w:ind w:left="2483" w:hanging="186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3" w:tplc="345C0DA6">
      <w:numFmt w:val="bullet"/>
      <w:lvlText w:val="•"/>
      <w:lvlJc w:val="left"/>
      <w:pPr>
        <w:ind w:left="3482" w:hanging="186"/>
      </w:pPr>
      <w:rPr>
        <w:rFonts w:hint="default"/>
        <w:lang w:val="en-US" w:eastAsia="en-US" w:bidi="en-US"/>
      </w:rPr>
    </w:lvl>
    <w:lvl w:ilvl="4" w:tplc="E6468716">
      <w:numFmt w:val="bullet"/>
      <w:lvlText w:val="•"/>
      <w:lvlJc w:val="left"/>
      <w:pPr>
        <w:ind w:left="4485" w:hanging="186"/>
      </w:pPr>
      <w:rPr>
        <w:rFonts w:hint="default"/>
        <w:lang w:val="en-US" w:eastAsia="en-US" w:bidi="en-US"/>
      </w:rPr>
    </w:lvl>
    <w:lvl w:ilvl="5" w:tplc="B80AEC8C">
      <w:numFmt w:val="bullet"/>
      <w:lvlText w:val="•"/>
      <w:lvlJc w:val="left"/>
      <w:pPr>
        <w:ind w:left="5487" w:hanging="186"/>
      </w:pPr>
      <w:rPr>
        <w:rFonts w:hint="default"/>
        <w:lang w:val="en-US" w:eastAsia="en-US" w:bidi="en-US"/>
      </w:rPr>
    </w:lvl>
    <w:lvl w:ilvl="6" w:tplc="6E2029D4">
      <w:numFmt w:val="bullet"/>
      <w:lvlText w:val="•"/>
      <w:lvlJc w:val="left"/>
      <w:pPr>
        <w:ind w:left="6490" w:hanging="186"/>
      </w:pPr>
      <w:rPr>
        <w:rFonts w:hint="default"/>
        <w:lang w:val="en-US" w:eastAsia="en-US" w:bidi="en-US"/>
      </w:rPr>
    </w:lvl>
    <w:lvl w:ilvl="7" w:tplc="FB628348">
      <w:numFmt w:val="bullet"/>
      <w:lvlText w:val="•"/>
      <w:lvlJc w:val="left"/>
      <w:pPr>
        <w:ind w:left="7492" w:hanging="186"/>
      </w:pPr>
      <w:rPr>
        <w:rFonts w:hint="default"/>
        <w:lang w:val="en-US" w:eastAsia="en-US" w:bidi="en-US"/>
      </w:rPr>
    </w:lvl>
    <w:lvl w:ilvl="8" w:tplc="F9305CD6">
      <w:numFmt w:val="bullet"/>
      <w:lvlText w:val="•"/>
      <w:lvlJc w:val="left"/>
      <w:pPr>
        <w:ind w:left="8495" w:hanging="186"/>
      </w:pPr>
      <w:rPr>
        <w:rFonts w:hint="default"/>
        <w:lang w:val="en-US" w:eastAsia="en-US" w:bidi="en-US"/>
      </w:rPr>
    </w:lvl>
  </w:abstractNum>
  <w:abstractNum w:abstractNumId="23" w15:restartNumberingAfterBreak="0">
    <w:nsid w:val="6090429B"/>
    <w:multiLevelType w:val="hybridMultilevel"/>
    <w:tmpl w:val="DC1CDA8A"/>
    <w:lvl w:ilvl="0" w:tplc="60BED0CE">
      <w:numFmt w:val="bullet"/>
      <w:lvlText w:val="o"/>
      <w:lvlJc w:val="left"/>
      <w:pPr>
        <w:ind w:left="1921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1" w:tplc="0A12A8F4">
      <w:numFmt w:val="bullet"/>
      <w:lvlText w:val="•"/>
      <w:lvlJc w:val="left"/>
      <w:pPr>
        <w:ind w:left="2778" w:hanging="360"/>
      </w:pPr>
      <w:rPr>
        <w:rFonts w:hint="default"/>
        <w:lang w:val="en-US" w:eastAsia="en-US" w:bidi="en-US"/>
      </w:rPr>
    </w:lvl>
    <w:lvl w:ilvl="2" w:tplc="1F08BAF4"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en-US"/>
      </w:rPr>
    </w:lvl>
    <w:lvl w:ilvl="3" w:tplc="ACF486F8">
      <w:numFmt w:val="bullet"/>
      <w:lvlText w:val="•"/>
      <w:lvlJc w:val="left"/>
      <w:pPr>
        <w:ind w:left="4494" w:hanging="360"/>
      </w:pPr>
      <w:rPr>
        <w:rFonts w:hint="default"/>
        <w:lang w:val="en-US" w:eastAsia="en-US" w:bidi="en-US"/>
      </w:rPr>
    </w:lvl>
    <w:lvl w:ilvl="4" w:tplc="6A3629EC">
      <w:numFmt w:val="bullet"/>
      <w:lvlText w:val="•"/>
      <w:lvlJc w:val="left"/>
      <w:pPr>
        <w:ind w:left="5352" w:hanging="360"/>
      </w:pPr>
      <w:rPr>
        <w:rFonts w:hint="default"/>
        <w:lang w:val="en-US" w:eastAsia="en-US" w:bidi="en-US"/>
      </w:rPr>
    </w:lvl>
    <w:lvl w:ilvl="5" w:tplc="8716FC5A"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en-US"/>
      </w:rPr>
    </w:lvl>
    <w:lvl w:ilvl="6" w:tplc="8D021834">
      <w:numFmt w:val="bullet"/>
      <w:lvlText w:val="•"/>
      <w:lvlJc w:val="left"/>
      <w:pPr>
        <w:ind w:left="7068" w:hanging="360"/>
      </w:pPr>
      <w:rPr>
        <w:rFonts w:hint="default"/>
        <w:lang w:val="en-US" w:eastAsia="en-US" w:bidi="en-US"/>
      </w:rPr>
    </w:lvl>
    <w:lvl w:ilvl="7" w:tplc="DD189506">
      <w:numFmt w:val="bullet"/>
      <w:lvlText w:val="•"/>
      <w:lvlJc w:val="left"/>
      <w:pPr>
        <w:ind w:left="7926" w:hanging="360"/>
      </w:pPr>
      <w:rPr>
        <w:rFonts w:hint="default"/>
        <w:lang w:val="en-US" w:eastAsia="en-US" w:bidi="en-US"/>
      </w:rPr>
    </w:lvl>
    <w:lvl w:ilvl="8" w:tplc="6B143D2C">
      <w:numFmt w:val="bullet"/>
      <w:lvlText w:val="•"/>
      <w:lvlJc w:val="left"/>
      <w:pPr>
        <w:ind w:left="8784" w:hanging="360"/>
      </w:pPr>
      <w:rPr>
        <w:rFonts w:hint="default"/>
        <w:lang w:val="en-US" w:eastAsia="en-US" w:bidi="en-US"/>
      </w:rPr>
    </w:lvl>
  </w:abstractNum>
  <w:abstractNum w:abstractNumId="24" w15:restartNumberingAfterBreak="0">
    <w:nsid w:val="665C2D96"/>
    <w:multiLevelType w:val="hybridMultilevel"/>
    <w:tmpl w:val="2A9E4C5C"/>
    <w:lvl w:ilvl="0" w:tplc="040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5" w15:restartNumberingAfterBreak="0">
    <w:nsid w:val="6CDE5702"/>
    <w:multiLevelType w:val="hybridMultilevel"/>
    <w:tmpl w:val="758C11AC"/>
    <w:lvl w:ilvl="0" w:tplc="B3008A4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93865"/>
    <w:multiLevelType w:val="hybridMultilevel"/>
    <w:tmpl w:val="1A2A34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hint="default"/>
        <w:b/>
      </w:rPr>
    </w:lvl>
    <w:lvl w:ilvl="4" w:tplc="81701A84">
      <w:start w:val="1"/>
      <w:numFmt w:val="upperLetter"/>
      <w:lvlText w:val="%5."/>
      <w:lvlJc w:val="left"/>
      <w:pPr>
        <w:ind w:left="4320" w:hanging="36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6F43BC6"/>
    <w:multiLevelType w:val="hybridMultilevel"/>
    <w:tmpl w:val="D384F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7F1C53"/>
    <w:multiLevelType w:val="hybridMultilevel"/>
    <w:tmpl w:val="8912F850"/>
    <w:lvl w:ilvl="0" w:tplc="C6C02E78">
      <w:numFmt w:val="bullet"/>
      <w:lvlText w:val="□"/>
      <w:lvlJc w:val="left"/>
      <w:pPr>
        <w:ind w:left="1196" w:hanging="183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en-US"/>
      </w:rPr>
    </w:lvl>
    <w:lvl w:ilvl="1" w:tplc="250A5228">
      <w:numFmt w:val="bullet"/>
      <w:lvlText w:val="•"/>
      <w:lvlJc w:val="left"/>
      <w:pPr>
        <w:ind w:left="1400" w:hanging="183"/>
      </w:pPr>
      <w:rPr>
        <w:rFonts w:hint="default"/>
        <w:lang w:val="en-US" w:eastAsia="en-US" w:bidi="en-US"/>
      </w:rPr>
    </w:lvl>
    <w:lvl w:ilvl="2" w:tplc="24AC1E06">
      <w:numFmt w:val="bullet"/>
      <w:lvlText w:val="•"/>
      <w:lvlJc w:val="left"/>
      <w:pPr>
        <w:ind w:left="2411" w:hanging="183"/>
      </w:pPr>
      <w:rPr>
        <w:rFonts w:hint="default"/>
        <w:lang w:val="en-US" w:eastAsia="en-US" w:bidi="en-US"/>
      </w:rPr>
    </w:lvl>
    <w:lvl w:ilvl="3" w:tplc="2D92CA6E">
      <w:numFmt w:val="bullet"/>
      <w:lvlText w:val="•"/>
      <w:lvlJc w:val="left"/>
      <w:pPr>
        <w:ind w:left="3422" w:hanging="183"/>
      </w:pPr>
      <w:rPr>
        <w:rFonts w:hint="default"/>
        <w:lang w:val="en-US" w:eastAsia="en-US" w:bidi="en-US"/>
      </w:rPr>
    </w:lvl>
    <w:lvl w:ilvl="4" w:tplc="97C03C50">
      <w:numFmt w:val="bullet"/>
      <w:lvlText w:val="•"/>
      <w:lvlJc w:val="left"/>
      <w:pPr>
        <w:ind w:left="4433" w:hanging="183"/>
      </w:pPr>
      <w:rPr>
        <w:rFonts w:hint="default"/>
        <w:lang w:val="en-US" w:eastAsia="en-US" w:bidi="en-US"/>
      </w:rPr>
    </w:lvl>
    <w:lvl w:ilvl="5" w:tplc="2B8878C2">
      <w:numFmt w:val="bullet"/>
      <w:lvlText w:val="•"/>
      <w:lvlJc w:val="left"/>
      <w:pPr>
        <w:ind w:left="5444" w:hanging="183"/>
      </w:pPr>
      <w:rPr>
        <w:rFonts w:hint="default"/>
        <w:lang w:val="en-US" w:eastAsia="en-US" w:bidi="en-US"/>
      </w:rPr>
    </w:lvl>
    <w:lvl w:ilvl="6" w:tplc="0C50C3FE">
      <w:numFmt w:val="bullet"/>
      <w:lvlText w:val="•"/>
      <w:lvlJc w:val="left"/>
      <w:pPr>
        <w:ind w:left="6455" w:hanging="183"/>
      </w:pPr>
      <w:rPr>
        <w:rFonts w:hint="default"/>
        <w:lang w:val="en-US" w:eastAsia="en-US" w:bidi="en-US"/>
      </w:rPr>
    </w:lvl>
    <w:lvl w:ilvl="7" w:tplc="8AE4E06E">
      <w:numFmt w:val="bullet"/>
      <w:lvlText w:val="•"/>
      <w:lvlJc w:val="left"/>
      <w:pPr>
        <w:ind w:left="7466" w:hanging="183"/>
      </w:pPr>
      <w:rPr>
        <w:rFonts w:hint="default"/>
        <w:lang w:val="en-US" w:eastAsia="en-US" w:bidi="en-US"/>
      </w:rPr>
    </w:lvl>
    <w:lvl w:ilvl="8" w:tplc="7C180262">
      <w:numFmt w:val="bullet"/>
      <w:lvlText w:val="•"/>
      <w:lvlJc w:val="left"/>
      <w:pPr>
        <w:ind w:left="8477" w:hanging="183"/>
      </w:pPr>
      <w:rPr>
        <w:rFonts w:hint="default"/>
        <w:lang w:val="en-US" w:eastAsia="en-US" w:bidi="en-US"/>
      </w:rPr>
    </w:lvl>
  </w:abstractNum>
  <w:num w:numId="1">
    <w:abstractNumId w:val="14"/>
  </w:num>
  <w:num w:numId="2">
    <w:abstractNumId w:val="5"/>
  </w:num>
  <w:num w:numId="3">
    <w:abstractNumId w:val="23"/>
  </w:num>
  <w:num w:numId="4">
    <w:abstractNumId w:val="10"/>
  </w:num>
  <w:num w:numId="5">
    <w:abstractNumId w:val="2"/>
  </w:num>
  <w:num w:numId="6">
    <w:abstractNumId w:val="19"/>
  </w:num>
  <w:num w:numId="7">
    <w:abstractNumId w:val="4"/>
  </w:num>
  <w:num w:numId="8">
    <w:abstractNumId w:val="25"/>
  </w:num>
  <w:num w:numId="9">
    <w:abstractNumId w:val="1"/>
  </w:num>
  <w:num w:numId="10">
    <w:abstractNumId w:val="12"/>
  </w:num>
  <w:num w:numId="11">
    <w:abstractNumId w:val="24"/>
  </w:num>
  <w:num w:numId="12">
    <w:abstractNumId w:val="21"/>
  </w:num>
  <w:num w:numId="13">
    <w:abstractNumId w:val="8"/>
  </w:num>
  <w:num w:numId="14">
    <w:abstractNumId w:val="7"/>
  </w:num>
  <w:num w:numId="15">
    <w:abstractNumId w:val="13"/>
  </w:num>
  <w:num w:numId="16">
    <w:abstractNumId w:val="22"/>
  </w:num>
  <w:num w:numId="17">
    <w:abstractNumId w:val="28"/>
  </w:num>
  <w:num w:numId="18">
    <w:abstractNumId w:val="18"/>
  </w:num>
  <w:num w:numId="19">
    <w:abstractNumId w:val="16"/>
  </w:num>
  <w:num w:numId="20">
    <w:abstractNumId w:val="6"/>
  </w:num>
  <w:num w:numId="21">
    <w:abstractNumId w:val="3"/>
  </w:num>
  <w:num w:numId="22">
    <w:abstractNumId w:val="17"/>
  </w:num>
  <w:num w:numId="23">
    <w:abstractNumId w:val="26"/>
  </w:num>
  <w:num w:numId="24">
    <w:abstractNumId w:val="15"/>
  </w:num>
  <w:num w:numId="25">
    <w:abstractNumId w:val="11"/>
  </w:num>
  <w:num w:numId="26">
    <w:abstractNumId w:val="20"/>
  </w:num>
  <w:num w:numId="27">
    <w:abstractNumId w:val="9"/>
  </w:num>
  <w:num w:numId="28">
    <w:abstractNumId w:val="0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D8F"/>
    <w:rsid w:val="0002558A"/>
    <w:rsid w:val="00033D0E"/>
    <w:rsid w:val="00055036"/>
    <w:rsid w:val="0006328B"/>
    <w:rsid w:val="00081747"/>
    <w:rsid w:val="000B5566"/>
    <w:rsid w:val="000E3E35"/>
    <w:rsid w:val="0010024A"/>
    <w:rsid w:val="00124FDC"/>
    <w:rsid w:val="00127B00"/>
    <w:rsid w:val="00164156"/>
    <w:rsid w:val="001649E9"/>
    <w:rsid w:val="00165A73"/>
    <w:rsid w:val="001739E8"/>
    <w:rsid w:val="001751B4"/>
    <w:rsid w:val="00177651"/>
    <w:rsid w:val="001953B4"/>
    <w:rsid w:val="001B5FF9"/>
    <w:rsid w:val="001C5708"/>
    <w:rsid w:val="001D66D8"/>
    <w:rsid w:val="001E4B08"/>
    <w:rsid w:val="001E607E"/>
    <w:rsid w:val="00200942"/>
    <w:rsid w:val="0020101E"/>
    <w:rsid w:val="0020126E"/>
    <w:rsid w:val="00247AB6"/>
    <w:rsid w:val="00275A22"/>
    <w:rsid w:val="00284B06"/>
    <w:rsid w:val="0028644B"/>
    <w:rsid w:val="00286670"/>
    <w:rsid w:val="00287942"/>
    <w:rsid w:val="002929A5"/>
    <w:rsid w:val="002C11F3"/>
    <w:rsid w:val="002D531D"/>
    <w:rsid w:val="002E2653"/>
    <w:rsid w:val="002F1BED"/>
    <w:rsid w:val="00311A29"/>
    <w:rsid w:val="003336B5"/>
    <w:rsid w:val="00366277"/>
    <w:rsid w:val="0037727D"/>
    <w:rsid w:val="00382283"/>
    <w:rsid w:val="003D5C2E"/>
    <w:rsid w:val="003F515E"/>
    <w:rsid w:val="004050DB"/>
    <w:rsid w:val="004112EC"/>
    <w:rsid w:val="0044218C"/>
    <w:rsid w:val="004464E8"/>
    <w:rsid w:val="0045412A"/>
    <w:rsid w:val="0045544F"/>
    <w:rsid w:val="004836E5"/>
    <w:rsid w:val="00493CB0"/>
    <w:rsid w:val="004A501C"/>
    <w:rsid w:val="004B1151"/>
    <w:rsid w:val="004B5913"/>
    <w:rsid w:val="004B7E3D"/>
    <w:rsid w:val="004C25A7"/>
    <w:rsid w:val="004D669D"/>
    <w:rsid w:val="004E693C"/>
    <w:rsid w:val="004E7FB5"/>
    <w:rsid w:val="00502075"/>
    <w:rsid w:val="0050602A"/>
    <w:rsid w:val="00510239"/>
    <w:rsid w:val="00510A24"/>
    <w:rsid w:val="00513557"/>
    <w:rsid w:val="005254E0"/>
    <w:rsid w:val="00561099"/>
    <w:rsid w:val="0058014F"/>
    <w:rsid w:val="0058031C"/>
    <w:rsid w:val="005A2361"/>
    <w:rsid w:val="005C1DBF"/>
    <w:rsid w:val="005C4251"/>
    <w:rsid w:val="005E126A"/>
    <w:rsid w:val="006147A8"/>
    <w:rsid w:val="00617BBC"/>
    <w:rsid w:val="0062629B"/>
    <w:rsid w:val="006306BC"/>
    <w:rsid w:val="006361F0"/>
    <w:rsid w:val="00657C60"/>
    <w:rsid w:val="0066497C"/>
    <w:rsid w:val="006808F9"/>
    <w:rsid w:val="00691A2A"/>
    <w:rsid w:val="00695708"/>
    <w:rsid w:val="006B337F"/>
    <w:rsid w:val="006B39E5"/>
    <w:rsid w:val="006B7472"/>
    <w:rsid w:val="006C007E"/>
    <w:rsid w:val="006D6A06"/>
    <w:rsid w:val="006F0F69"/>
    <w:rsid w:val="006F5D29"/>
    <w:rsid w:val="0071030B"/>
    <w:rsid w:val="0071792D"/>
    <w:rsid w:val="00721AEB"/>
    <w:rsid w:val="00730B89"/>
    <w:rsid w:val="0073212C"/>
    <w:rsid w:val="00750E1C"/>
    <w:rsid w:val="007512C2"/>
    <w:rsid w:val="007563B7"/>
    <w:rsid w:val="00757EC1"/>
    <w:rsid w:val="007607B6"/>
    <w:rsid w:val="0078084A"/>
    <w:rsid w:val="00783E19"/>
    <w:rsid w:val="007B05D8"/>
    <w:rsid w:val="007B123C"/>
    <w:rsid w:val="007C5153"/>
    <w:rsid w:val="007D16FB"/>
    <w:rsid w:val="007D5629"/>
    <w:rsid w:val="007F0354"/>
    <w:rsid w:val="007F3679"/>
    <w:rsid w:val="008367C9"/>
    <w:rsid w:val="00852883"/>
    <w:rsid w:val="00854717"/>
    <w:rsid w:val="00857F03"/>
    <w:rsid w:val="00880F72"/>
    <w:rsid w:val="00885B3E"/>
    <w:rsid w:val="00896101"/>
    <w:rsid w:val="008B0D2F"/>
    <w:rsid w:val="008C0468"/>
    <w:rsid w:val="008C04C7"/>
    <w:rsid w:val="008C1912"/>
    <w:rsid w:val="008C691E"/>
    <w:rsid w:val="008C6C47"/>
    <w:rsid w:val="008D43CB"/>
    <w:rsid w:val="008D50A8"/>
    <w:rsid w:val="008E261C"/>
    <w:rsid w:val="008F6D9A"/>
    <w:rsid w:val="008F75AB"/>
    <w:rsid w:val="00911046"/>
    <w:rsid w:val="00915B1D"/>
    <w:rsid w:val="009225F2"/>
    <w:rsid w:val="00926730"/>
    <w:rsid w:val="00940F04"/>
    <w:rsid w:val="009712ED"/>
    <w:rsid w:val="00974922"/>
    <w:rsid w:val="00977A69"/>
    <w:rsid w:val="0098758B"/>
    <w:rsid w:val="009924A7"/>
    <w:rsid w:val="00996887"/>
    <w:rsid w:val="009A2170"/>
    <w:rsid w:val="009C0836"/>
    <w:rsid w:val="009E470D"/>
    <w:rsid w:val="009F041E"/>
    <w:rsid w:val="00A02D8F"/>
    <w:rsid w:val="00A257DF"/>
    <w:rsid w:val="00A3749F"/>
    <w:rsid w:val="00A455E0"/>
    <w:rsid w:val="00A6084E"/>
    <w:rsid w:val="00A77CCF"/>
    <w:rsid w:val="00A8069F"/>
    <w:rsid w:val="00A95F28"/>
    <w:rsid w:val="00AA0647"/>
    <w:rsid w:val="00AB6CB0"/>
    <w:rsid w:val="00AC2E72"/>
    <w:rsid w:val="00AC2FC6"/>
    <w:rsid w:val="00AE19C7"/>
    <w:rsid w:val="00AF6DD8"/>
    <w:rsid w:val="00B047D5"/>
    <w:rsid w:val="00B46A29"/>
    <w:rsid w:val="00B65ECD"/>
    <w:rsid w:val="00B8606D"/>
    <w:rsid w:val="00B9072F"/>
    <w:rsid w:val="00BA0723"/>
    <w:rsid w:val="00BA1F42"/>
    <w:rsid w:val="00BB06C8"/>
    <w:rsid w:val="00C057A2"/>
    <w:rsid w:val="00C26C89"/>
    <w:rsid w:val="00C357AE"/>
    <w:rsid w:val="00C41BB6"/>
    <w:rsid w:val="00C57934"/>
    <w:rsid w:val="00C97176"/>
    <w:rsid w:val="00CA0981"/>
    <w:rsid w:val="00CB7D86"/>
    <w:rsid w:val="00CC0D48"/>
    <w:rsid w:val="00CD126C"/>
    <w:rsid w:val="00CE6E5E"/>
    <w:rsid w:val="00CE6EED"/>
    <w:rsid w:val="00D16A1E"/>
    <w:rsid w:val="00D303D0"/>
    <w:rsid w:val="00D57D40"/>
    <w:rsid w:val="00D63CE8"/>
    <w:rsid w:val="00D95679"/>
    <w:rsid w:val="00DB02C8"/>
    <w:rsid w:val="00DD0481"/>
    <w:rsid w:val="00DD2659"/>
    <w:rsid w:val="00DE158E"/>
    <w:rsid w:val="00DE1E05"/>
    <w:rsid w:val="00DE1EA5"/>
    <w:rsid w:val="00E10A4F"/>
    <w:rsid w:val="00E3477E"/>
    <w:rsid w:val="00E41593"/>
    <w:rsid w:val="00E52D0A"/>
    <w:rsid w:val="00E578A8"/>
    <w:rsid w:val="00E61E30"/>
    <w:rsid w:val="00E76166"/>
    <w:rsid w:val="00E86135"/>
    <w:rsid w:val="00E8704B"/>
    <w:rsid w:val="00F05458"/>
    <w:rsid w:val="00F1455F"/>
    <w:rsid w:val="00F2104F"/>
    <w:rsid w:val="00F26083"/>
    <w:rsid w:val="00F53124"/>
    <w:rsid w:val="00FB0D5C"/>
    <w:rsid w:val="00FB6AFF"/>
    <w:rsid w:val="00FC1290"/>
    <w:rsid w:val="00FC36FA"/>
    <w:rsid w:val="00FC5CDF"/>
    <w:rsid w:val="00FE4F85"/>
    <w:rsid w:val="00FF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BFACB"/>
  <w15:docId w15:val="{A0A5BA13-CE72-43F6-B649-131EDB31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87"/>
      <w:ind w:left="359"/>
      <w:outlineLvl w:val="0"/>
    </w:pPr>
    <w:rPr>
      <w:b/>
      <w:bCs/>
      <w:sz w:val="45"/>
      <w:szCs w:val="45"/>
    </w:rPr>
  </w:style>
  <w:style w:type="paragraph" w:styleId="Heading2">
    <w:name w:val="heading 2"/>
    <w:basedOn w:val="Normal"/>
    <w:uiPriority w:val="1"/>
    <w:qFormat/>
    <w:pPr>
      <w:spacing w:before="23"/>
      <w:ind w:left="411" w:hanging="2807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19"/>
      <w:ind w:left="1100"/>
      <w:outlineLvl w:val="2"/>
    </w:pPr>
    <w:rPr>
      <w:rFonts w:ascii="Calibri" w:eastAsia="Calibri" w:hAnsi="Calibri" w:cs="Calibri"/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93"/>
      <w:ind w:left="669" w:right="5315" w:hanging="546"/>
      <w:outlineLvl w:val="3"/>
    </w:pPr>
    <w:rPr>
      <w:b/>
      <w:bCs/>
      <w:sz w:val="23"/>
      <w:szCs w:val="23"/>
    </w:rPr>
  </w:style>
  <w:style w:type="paragraph" w:styleId="Heading5">
    <w:name w:val="heading 5"/>
    <w:basedOn w:val="Normal"/>
    <w:uiPriority w:val="1"/>
    <w:qFormat/>
    <w:pPr>
      <w:spacing w:before="178"/>
      <w:ind w:left="495"/>
      <w:outlineLvl w:val="4"/>
    </w:pPr>
    <w:rPr>
      <w:rFonts w:ascii="Calibri" w:eastAsia="Calibri" w:hAnsi="Calibri" w:cs="Calibri"/>
      <w:b/>
      <w:bCs/>
    </w:rPr>
  </w:style>
  <w:style w:type="paragraph" w:styleId="Heading6">
    <w:name w:val="heading 6"/>
    <w:basedOn w:val="Normal"/>
    <w:uiPriority w:val="1"/>
    <w:qFormat/>
    <w:pPr>
      <w:ind w:left="366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before="178"/>
      <w:ind w:left="740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E4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70D"/>
    <w:rPr>
      <w:rFonts w:ascii="Segoe UI" w:eastAsia="Arial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8F6D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D9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F6D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D9A"/>
    <w:rPr>
      <w:rFonts w:ascii="Arial" w:eastAsia="Arial" w:hAnsi="Arial" w:cs="Arial"/>
      <w:lang w:bidi="en-US"/>
    </w:rPr>
  </w:style>
  <w:style w:type="paragraph" w:styleId="NormalWeb">
    <w:name w:val="Normal (Web)"/>
    <w:basedOn w:val="Normal"/>
    <w:uiPriority w:val="99"/>
    <w:semiHidden/>
    <w:unhideWhenUsed/>
    <w:rsid w:val="004B5913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character" w:styleId="SubtleEmphasis">
    <w:name w:val="Subtle Emphasis"/>
    <w:basedOn w:val="DefaultParagraphFont"/>
    <w:uiPriority w:val="19"/>
    <w:qFormat/>
    <w:rsid w:val="006B7472"/>
    <w:rPr>
      <w:i/>
      <w:iCs/>
      <w:color w:val="404040" w:themeColor="text1" w:themeTint="BF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55036"/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55036"/>
    <w:rPr>
      <w:rFonts w:ascii="Times New Roman" w:eastAsia="Arial" w:hAnsi="Times New Roman" w:cs="Times New Roman"/>
      <w:sz w:val="24"/>
      <w:szCs w:val="24"/>
      <w:lang w:bidi="en-US"/>
    </w:rPr>
  </w:style>
  <w:style w:type="paragraph" w:styleId="Revision">
    <w:name w:val="Revision"/>
    <w:hidden/>
    <w:uiPriority w:val="99"/>
    <w:semiHidden/>
    <w:rsid w:val="00055036"/>
    <w:pPr>
      <w:widowControl/>
      <w:autoSpaceDE/>
      <w:autoSpaceDN/>
    </w:pPr>
    <w:rPr>
      <w:rFonts w:ascii="Arial" w:eastAsia="Arial" w:hAnsi="Arial" w:cs="Arial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05503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5036"/>
    <w:rPr>
      <w:rFonts w:asciiTheme="majorHAnsi" w:eastAsiaTheme="majorEastAsia" w:hAnsiTheme="majorHAnsi" w:cstheme="majorBidi"/>
      <w:spacing w:val="-10"/>
      <w:kern w:val="28"/>
      <w:sz w:val="56"/>
      <w:szCs w:val="56"/>
      <w:lang w:bidi="en-US"/>
    </w:rPr>
  </w:style>
  <w:style w:type="character" w:styleId="PageNumber">
    <w:name w:val="page number"/>
    <w:basedOn w:val="DefaultParagraphFont"/>
    <w:uiPriority w:val="99"/>
    <w:semiHidden/>
    <w:unhideWhenUsed/>
    <w:rsid w:val="0045544F"/>
  </w:style>
  <w:style w:type="character" w:styleId="Hyperlink">
    <w:name w:val="Hyperlink"/>
    <w:basedOn w:val="DefaultParagraphFont"/>
    <w:uiPriority w:val="99"/>
    <w:unhideWhenUsed/>
    <w:rsid w:val="004A501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29A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C6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C69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image" Target="media/image5.pn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5" Type="http://schemas.openxmlformats.org/officeDocument/2006/relationships/image" Target="media/image11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image" Target="media/image7.png"/><Relationship Id="rId29" Type="http://schemas.openxmlformats.org/officeDocument/2006/relationships/hyperlink" Target="mailto:SBUH_Pharmacy_Leadership@stonybrookmedicine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0.png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image" Target="media/image90.png"/><Relationship Id="rId28" Type="http://schemas.openxmlformats.org/officeDocument/2006/relationships/hyperlink" Target="https://www.cdc.gov/growthcharts/clinical_charts.htm" TargetMode="External"/><Relationship Id="rId10" Type="http://schemas.openxmlformats.org/officeDocument/2006/relationships/image" Target="cid:image001.jpg@01D6EDAC.EC30B060" TargetMode="External"/><Relationship Id="rId19" Type="http://schemas.openxmlformats.org/officeDocument/2006/relationships/image" Target="media/image6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Relationship Id="rId22" Type="http://schemas.openxmlformats.org/officeDocument/2006/relationships/image" Target="media/image9.png"/><Relationship Id="rId27" Type="http://schemas.openxmlformats.org/officeDocument/2006/relationships/image" Target="media/image13.png"/><Relationship Id="rId30" Type="http://schemas.openxmlformats.org/officeDocument/2006/relationships/hyperlink" Target="mailto:SBUH_Pharmacy_Leadership@stonybrookmedicine.edu" TargetMode="External"/><Relationship Id="rId8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4B84238D4C64FD692D859F6520DA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1F450-025F-40D2-A0BF-141438AF0D9D}"/>
      </w:docPartPr>
      <w:docPartBody>
        <w:p w:rsidR="00ED7043" w:rsidRDefault="00ED7043" w:rsidP="00ED7043">
          <w:pPr>
            <w:pStyle w:val="F4B84238D4C64FD692D859F6520DA7A2"/>
          </w:pPr>
          <w:r w:rsidRPr="008614B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C01"/>
    <w:rsid w:val="000947C2"/>
    <w:rsid w:val="00351182"/>
    <w:rsid w:val="003E30B9"/>
    <w:rsid w:val="0040134F"/>
    <w:rsid w:val="008652F5"/>
    <w:rsid w:val="008669B3"/>
    <w:rsid w:val="00A03C01"/>
    <w:rsid w:val="00D06390"/>
    <w:rsid w:val="00D42949"/>
    <w:rsid w:val="00E52694"/>
    <w:rsid w:val="00E953FD"/>
    <w:rsid w:val="00ED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7043"/>
    <w:rPr>
      <w:color w:val="808080"/>
    </w:rPr>
  </w:style>
  <w:style w:type="paragraph" w:customStyle="1" w:styleId="F4B84238D4C64FD692D859F6520DA7A2">
    <w:name w:val="F4B84238D4C64FD692D859F6520DA7A2"/>
    <w:rsid w:val="00ED70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336C0-F82E-4CEF-9CDD-38CEDD706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 Rio, Diana</dc:creator>
  <cp:lastModifiedBy>Go, Roderick A.</cp:lastModifiedBy>
  <cp:revision>3</cp:revision>
  <cp:lastPrinted>2021-01-19T22:11:00Z</cp:lastPrinted>
  <dcterms:created xsi:type="dcterms:W3CDTF">2022-01-03T14:23:00Z</dcterms:created>
  <dcterms:modified xsi:type="dcterms:W3CDTF">2022-01-03T14:24:00Z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2021-01-06T00:00:00Z</vt:filetime>
  </property>
</Properties>
</file>