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B19" w:rsidRPr="00C56ED9" w:rsidRDefault="00D13395">
      <w:pPr>
        <w:rPr>
          <w:sz w:val="24"/>
        </w:rPr>
      </w:pPr>
      <w:r w:rsidRPr="00C56ED9">
        <w:rPr>
          <w:sz w:val="24"/>
        </w:rPr>
        <w:t xml:space="preserve">Stony Brook University </w:t>
      </w:r>
      <w:r w:rsidR="007F2969">
        <w:rPr>
          <w:sz w:val="24"/>
        </w:rPr>
        <w:t xml:space="preserve">currently </w:t>
      </w:r>
      <w:r w:rsidRPr="00C56ED9">
        <w:rPr>
          <w:sz w:val="24"/>
        </w:rPr>
        <w:t xml:space="preserve">has executed contracts </w:t>
      </w:r>
      <w:r w:rsidR="00C56ED9" w:rsidRPr="00C56ED9">
        <w:rPr>
          <w:sz w:val="24"/>
        </w:rPr>
        <w:t xml:space="preserve">in California, Delaware, Louisiana, Mississippi, New Jersey, North Carolina, Pennsylvania, Texas, and Washington </w:t>
      </w:r>
      <w:r w:rsidRPr="00C56ED9">
        <w:rPr>
          <w:sz w:val="24"/>
        </w:rPr>
        <w:t>with the following facilities</w:t>
      </w:r>
      <w:r w:rsidR="00C56ED9" w:rsidRPr="00C56ED9">
        <w:rPr>
          <w:sz w:val="24"/>
        </w:rPr>
        <w:t>.  Preceptors in these facilities have precepted Stony Brook Dietetic Interns in the past and may be receptive to precepting you as well.</w:t>
      </w:r>
    </w:p>
    <w:p w:rsidR="006C477B" w:rsidRDefault="006C477B">
      <w:pPr>
        <w:rPr>
          <w:b/>
          <w:u w:val="single"/>
        </w:rPr>
      </w:pPr>
      <w:r>
        <w:rPr>
          <w:b/>
          <w:u w:val="single"/>
        </w:rPr>
        <w:t>California</w:t>
      </w:r>
    </w:p>
    <w:p w:rsidR="006C477B" w:rsidRPr="00297C29" w:rsidRDefault="006C477B" w:rsidP="006C477B">
      <w:pPr>
        <w:pStyle w:val="ListParagraph"/>
        <w:numPr>
          <w:ilvl w:val="0"/>
          <w:numId w:val="7"/>
        </w:numPr>
        <w:rPr>
          <w:b/>
          <w:u w:val="single"/>
        </w:rPr>
      </w:pPr>
      <w:r w:rsidRPr="006C477B">
        <w:rPr>
          <w:b/>
        </w:rPr>
        <w:t xml:space="preserve">Granite Bay, CA: </w:t>
      </w:r>
      <w:r w:rsidRPr="006C477B">
        <w:t>Center for Discovery</w:t>
      </w:r>
      <w:r>
        <w:t xml:space="preserve">, </w:t>
      </w:r>
      <w:r w:rsidRPr="00297C29">
        <w:rPr>
          <w:i/>
          <w:highlight w:val="magenta"/>
        </w:rPr>
        <w:t>Elective</w:t>
      </w:r>
    </w:p>
    <w:p w:rsidR="00766218" w:rsidRPr="006C477B" w:rsidRDefault="00766218" w:rsidP="006C477B">
      <w:pPr>
        <w:rPr>
          <w:b/>
          <w:u w:val="single"/>
        </w:rPr>
      </w:pPr>
      <w:r w:rsidRPr="006C477B">
        <w:rPr>
          <w:b/>
          <w:u w:val="single"/>
        </w:rPr>
        <w:t>Delaware:</w:t>
      </w:r>
    </w:p>
    <w:p w:rsidR="00766218" w:rsidRDefault="00766218" w:rsidP="00CB086C">
      <w:pPr>
        <w:pStyle w:val="ListParagraph"/>
        <w:numPr>
          <w:ilvl w:val="0"/>
          <w:numId w:val="4"/>
        </w:numPr>
      </w:pPr>
      <w:r w:rsidRPr="00766218">
        <w:rPr>
          <w:b/>
        </w:rPr>
        <w:t>Wilmington:</w:t>
      </w:r>
      <w:r w:rsidRPr="00766218">
        <w:t xml:space="preserve"> Brandywine School District</w:t>
      </w:r>
      <w:r>
        <w:t xml:space="preserve">, </w:t>
      </w:r>
      <w:r w:rsidRPr="00297C29">
        <w:rPr>
          <w:i/>
          <w:highlight w:val="magenta"/>
        </w:rPr>
        <w:t>Elective</w:t>
      </w:r>
    </w:p>
    <w:p w:rsidR="00766218" w:rsidRDefault="00766218" w:rsidP="00CB086C">
      <w:pPr>
        <w:pStyle w:val="ListParagraph"/>
        <w:numPr>
          <w:ilvl w:val="0"/>
          <w:numId w:val="4"/>
        </w:numPr>
      </w:pPr>
      <w:r w:rsidRPr="00766218">
        <w:rPr>
          <w:b/>
        </w:rPr>
        <w:t>Wilmington:</w:t>
      </w:r>
      <w:r w:rsidRPr="00766218">
        <w:t xml:space="preserve"> Kenny Family ShopRites of Delaware</w:t>
      </w:r>
      <w:r>
        <w:t xml:space="preserve">, </w:t>
      </w:r>
      <w:r w:rsidRPr="00297C29">
        <w:rPr>
          <w:i/>
          <w:highlight w:val="yellow"/>
        </w:rPr>
        <w:t>Community</w:t>
      </w:r>
    </w:p>
    <w:p w:rsidR="00766218" w:rsidRPr="00766218" w:rsidRDefault="00766218" w:rsidP="00766218">
      <w:pPr>
        <w:rPr>
          <w:b/>
          <w:u w:val="single"/>
        </w:rPr>
      </w:pPr>
      <w:r w:rsidRPr="00766218">
        <w:rPr>
          <w:b/>
          <w:u w:val="single"/>
        </w:rPr>
        <w:t>Louisiana:</w:t>
      </w:r>
    </w:p>
    <w:p w:rsidR="00766218" w:rsidRDefault="00766218" w:rsidP="00766218">
      <w:pPr>
        <w:pStyle w:val="ListParagraph"/>
        <w:numPr>
          <w:ilvl w:val="0"/>
          <w:numId w:val="5"/>
        </w:numPr>
      </w:pPr>
      <w:r w:rsidRPr="00766218">
        <w:rPr>
          <w:b/>
        </w:rPr>
        <w:t>Chalmette:</w:t>
      </w:r>
      <w:r>
        <w:t xml:space="preserve"> </w:t>
      </w:r>
      <w:r w:rsidRPr="00766218">
        <w:t>St. Bernard Community Health Center - WIC Dept</w:t>
      </w:r>
      <w:r>
        <w:t xml:space="preserve">, </w:t>
      </w:r>
      <w:r w:rsidRPr="00297C29">
        <w:rPr>
          <w:i/>
          <w:highlight w:val="yellow"/>
        </w:rPr>
        <w:t>Community</w:t>
      </w:r>
    </w:p>
    <w:p w:rsidR="00DF4D38" w:rsidRPr="00297C29" w:rsidRDefault="00766218" w:rsidP="00200A65">
      <w:pPr>
        <w:pStyle w:val="ListParagraph"/>
        <w:numPr>
          <w:ilvl w:val="0"/>
          <w:numId w:val="5"/>
        </w:numPr>
        <w:rPr>
          <w:i/>
        </w:rPr>
      </w:pPr>
      <w:r w:rsidRPr="00DF4D38">
        <w:rPr>
          <w:b/>
        </w:rPr>
        <w:t>Hammond</w:t>
      </w:r>
      <w:r w:rsidR="00DF4D38" w:rsidRPr="00DF4D38">
        <w:rPr>
          <w:b/>
        </w:rPr>
        <w:t>:</w:t>
      </w:r>
      <w:r w:rsidRPr="00DF4D38">
        <w:rPr>
          <w:b/>
        </w:rPr>
        <w:t xml:space="preserve"> </w:t>
      </w:r>
      <w:r w:rsidRPr="00DF4D38">
        <w:t>PAM Specialty Hospital of Hammond</w:t>
      </w:r>
      <w:r w:rsidR="00DF4D38" w:rsidRPr="00DF4D38">
        <w:rPr>
          <w:b/>
        </w:rPr>
        <w:t xml:space="preserve">, </w:t>
      </w:r>
      <w:r w:rsidRPr="00297C29">
        <w:rPr>
          <w:i/>
          <w:highlight w:val="green"/>
        </w:rPr>
        <w:t>Nutrition Therapy</w:t>
      </w:r>
    </w:p>
    <w:p w:rsidR="00766218" w:rsidRDefault="00766218" w:rsidP="00766218">
      <w:pPr>
        <w:pStyle w:val="ListParagraph"/>
        <w:numPr>
          <w:ilvl w:val="0"/>
          <w:numId w:val="5"/>
        </w:numPr>
      </w:pPr>
      <w:r w:rsidRPr="00766218">
        <w:rPr>
          <w:b/>
        </w:rPr>
        <w:t>New Orleans:</w:t>
      </w:r>
      <w:r>
        <w:t xml:space="preserve"> New Orleans Health Dept WIC Program, </w:t>
      </w:r>
      <w:r w:rsidRPr="00297C29">
        <w:rPr>
          <w:i/>
          <w:highlight w:val="yellow"/>
        </w:rPr>
        <w:t>Community</w:t>
      </w:r>
    </w:p>
    <w:p w:rsidR="00766218" w:rsidRDefault="00766218" w:rsidP="00A423CC">
      <w:pPr>
        <w:pStyle w:val="ListParagraph"/>
        <w:numPr>
          <w:ilvl w:val="0"/>
          <w:numId w:val="5"/>
        </w:numPr>
      </w:pPr>
      <w:r w:rsidRPr="00766218">
        <w:rPr>
          <w:b/>
        </w:rPr>
        <w:t>New Orleans:</w:t>
      </w:r>
      <w:r>
        <w:t xml:space="preserve"> Second Harvest Food Bank, </w:t>
      </w:r>
      <w:r w:rsidRPr="00297C29">
        <w:rPr>
          <w:i/>
          <w:highlight w:val="yellow"/>
        </w:rPr>
        <w:t>Community</w:t>
      </w:r>
      <w:r>
        <w:tab/>
      </w:r>
    </w:p>
    <w:p w:rsidR="006C477B" w:rsidRDefault="006C477B" w:rsidP="009B2882">
      <w:pPr>
        <w:pStyle w:val="ListParagraph"/>
        <w:numPr>
          <w:ilvl w:val="0"/>
          <w:numId w:val="5"/>
        </w:numPr>
      </w:pPr>
      <w:r w:rsidRPr="006C477B">
        <w:rPr>
          <w:b/>
        </w:rPr>
        <w:t>New Orleans:</w:t>
      </w:r>
      <w:r w:rsidRPr="006C477B">
        <w:t xml:space="preserve"> University Medical Center New Orleans</w:t>
      </w:r>
      <w:r>
        <w:t xml:space="preserve">, </w:t>
      </w:r>
      <w:r w:rsidRPr="00297C29">
        <w:rPr>
          <w:i/>
          <w:highlight w:val="magenta"/>
        </w:rPr>
        <w:t>Elective</w:t>
      </w:r>
    </w:p>
    <w:p w:rsidR="006C477B" w:rsidRPr="00766218" w:rsidRDefault="006C477B" w:rsidP="009B2882">
      <w:pPr>
        <w:pStyle w:val="ListParagraph"/>
        <w:numPr>
          <w:ilvl w:val="0"/>
          <w:numId w:val="5"/>
        </w:numPr>
      </w:pPr>
      <w:r w:rsidRPr="006C477B">
        <w:rPr>
          <w:b/>
        </w:rPr>
        <w:t>River Ridge:</w:t>
      </w:r>
      <w:r w:rsidRPr="006C477B">
        <w:t xml:space="preserve"> St. Francis Villa Assisted Living</w:t>
      </w:r>
      <w:r>
        <w:t xml:space="preserve">, </w:t>
      </w:r>
      <w:r w:rsidRPr="00297C29">
        <w:rPr>
          <w:i/>
          <w:highlight w:val="cyan"/>
        </w:rPr>
        <w:t>Food Service Mgmt</w:t>
      </w:r>
    </w:p>
    <w:p w:rsidR="009569AD" w:rsidRDefault="009569AD">
      <w:pPr>
        <w:rPr>
          <w:b/>
          <w:u w:val="single"/>
        </w:rPr>
      </w:pPr>
      <w:r>
        <w:rPr>
          <w:b/>
          <w:u w:val="single"/>
        </w:rPr>
        <w:t>Mississippi</w:t>
      </w:r>
    </w:p>
    <w:p w:rsidR="009569AD" w:rsidRPr="009569AD" w:rsidRDefault="009569AD" w:rsidP="00475347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 w:rsidRPr="009569AD">
        <w:rPr>
          <w:b/>
        </w:rPr>
        <w:t>Jackson:</w:t>
      </w:r>
      <w:r w:rsidRPr="009569AD">
        <w:t xml:space="preserve"> Healthy Regards</w:t>
      </w:r>
      <w:r>
        <w:t xml:space="preserve">, LLC, </w:t>
      </w:r>
      <w:r w:rsidRPr="00297C29">
        <w:rPr>
          <w:i/>
          <w:highlight w:val="yellow"/>
        </w:rPr>
        <w:t>Community</w:t>
      </w:r>
    </w:p>
    <w:p w:rsidR="009569AD" w:rsidRPr="00297C29" w:rsidRDefault="009569AD" w:rsidP="009569AD">
      <w:pPr>
        <w:pStyle w:val="ListParagraph"/>
        <w:numPr>
          <w:ilvl w:val="0"/>
          <w:numId w:val="2"/>
        </w:numPr>
        <w:rPr>
          <w:b/>
          <w:i/>
        </w:rPr>
      </w:pPr>
      <w:r w:rsidRPr="009569AD">
        <w:rPr>
          <w:b/>
        </w:rPr>
        <w:t xml:space="preserve">Jackson: </w:t>
      </w:r>
      <w:r w:rsidRPr="009569AD">
        <w:t xml:space="preserve">Nutrition Systems, </w:t>
      </w:r>
      <w:r w:rsidRPr="00297C29">
        <w:rPr>
          <w:i/>
          <w:highlight w:val="green"/>
        </w:rPr>
        <w:t>Nutrition Therapy - Site 2</w:t>
      </w:r>
    </w:p>
    <w:p w:rsidR="009569AD" w:rsidRPr="009569AD" w:rsidRDefault="009569AD" w:rsidP="009569AD">
      <w:pPr>
        <w:pStyle w:val="ListParagraph"/>
        <w:numPr>
          <w:ilvl w:val="0"/>
          <w:numId w:val="2"/>
        </w:numPr>
      </w:pPr>
      <w:r w:rsidRPr="009569AD">
        <w:rPr>
          <w:b/>
        </w:rPr>
        <w:t xml:space="preserve">Meridian: </w:t>
      </w:r>
      <w:r w:rsidRPr="009569AD">
        <w:t>Anderson Regional Medical Center</w:t>
      </w:r>
      <w:r>
        <w:t xml:space="preserve">, </w:t>
      </w:r>
      <w:r w:rsidRPr="00297C29">
        <w:rPr>
          <w:i/>
          <w:highlight w:val="green"/>
        </w:rPr>
        <w:t>Nutrition Therapy</w:t>
      </w:r>
      <w:r>
        <w:t>,</w:t>
      </w:r>
      <w:r w:rsidR="007B50AF">
        <w:t xml:space="preserve"> </w:t>
      </w:r>
      <w:r w:rsidRPr="00297C29">
        <w:rPr>
          <w:i/>
          <w:highlight w:val="cyan"/>
        </w:rPr>
        <w:t>Food Service Mgmt</w:t>
      </w:r>
      <w:r w:rsidR="007B50AF">
        <w:t xml:space="preserve">, </w:t>
      </w:r>
      <w:r w:rsidR="007B50AF" w:rsidRPr="00297C29">
        <w:rPr>
          <w:i/>
          <w:highlight w:val="magenta"/>
        </w:rPr>
        <w:t>Elective</w:t>
      </w:r>
      <w:r w:rsidRPr="009569AD">
        <w:tab/>
      </w:r>
    </w:p>
    <w:p w:rsidR="00D13395" w:rsidRPr="009569AD" w:rsidRDefault="00D13395" w:rsidP="009569AD">
      <w:pPr>
        <w:rPr>
          <w:b/>
          <w:u w:val="single"/>
        </w:rPr>
      </w:pPr>
      <w:bookmarkStart w:id="0" w:name="_Hlk83299496"/>
      <w:r w:rsidRPr="009569AD">
        <w:rPr>
          <w:b/>
          <w:u w:val="single"/>
        </w:rPr>
        <w:t>New Jersey:</w:t>
      </w:r>
    </w:p>
    <w:p w:rsidR="00D13395" w:rsidRDefault="00D13395" w:rsidP="00D13395">
      <w:pPr>
        <w:pStyle w:val="ListParagraph"/>
        <w:numPr>
          <w:ilvl w:val="0"/>
          <w:numId w:val="1"/>
        </w:numPr>
      </w:pPr>
      <w:r>
        <w:rPr>
          <w:b/>
        </w:rPr>
        <w:t xml:space="preserve">Brick: </w:t>
      </w:r>
      <w:r w:rsidRPr="00D13395">
        <w:t xml:space="preserve">Laurelton </w:t>
      </w:r>
      <w:bookmarkEnd w:id="0"/>
      <w:r w:rsidRPr="00D13395">
        <w:t>Village Care Center</w:t>
      </w:r>
      <w:r>
        <w:t xml:space="preserve">, </w:t>
      </w:r>
      <w:r w:rsidRPr="00297C29">
        <w:rPr>
          <w:i/>
          <w:highlight w:val="green"/>
        </w:rPr>
        <w:t>Nutrition Therapy</w:t>
      </w:r>
    </w:p>
    <w:p w:rsidR="00D13395" w:rsidRDefault="00D13395" w:rsidP="00BC5686">
      <w:pPr>
        <w:pStyle w:val="ListParagraph"/>
        <w:numPr>
          <w:ilvl w:val="0"/>
          <w:numId w:val="1"/>
        </w:numPr>
      </w:pPr>
      <w:r w:rsidRPr="00D13395">
        <w:rPr>
          <w:b/>
        </w:rPr>
        <w:t>Brick:</w:t>
      </w:r>
      <w:r>
        <w:t xml:space="preserve"> </w:t>
      </w:r>
      <w:r w:rsidRPr="00D13395">
        <w:t>Willow Springs Rehabilitation &amp; Healthcare Center</w:t>
      </w:r>
      <w:r>
        <w:t xml:space="preserve">, </w:t>
      </w:r>
      <w:r w:rsidRPr="00297C29">
        <w:rPr>
          <w:i/>
          <w:highlight w:val="green"/>
        </w:rPr>
        <w:t>Nutrition Therapy</w:t>
      </w:r>
    </w:p>
    <w:p w:rsidR="009569AD" w:rsidRDefault="009569AD" w:rsidP="009569AD">
      <w:pPr>
        <w:pStyle w:val="ListParagraph"/>
        <w:numPr>
          <w:ilvl w:val="0"/>
          <w:numId w:val="1"/>
        </w:numPr>
      </w:pPr>
      <w:r w:rsidRPr="009569AD">
        <w:rPr>
          <w:b/>
        </w:rPr>
        <w:t>Far Hills:</w:t>
      </w:r>
      <w:r>
        <w:t xml:space="preserve"> </w:t>
      </w:r>
      <w:r w:rsidRPr="009569AD">
        <w:t>Living Plate</w:t>
      </w:r>
      <w:r>
        <w:t xml:space="preserve">, </w:t>
      </w:r>
      <w:r w:rsidRPr="00297C29">
        <w:rPr>
          <w:i/>
          <w:highlight w:val="magenta"/>
        </w:rPr>
        <w:t>Elective</w:t>
      </w:r>
    </w:p>
    <w:p w:rsidR="00D13395" w:rsidRDefault="00D13395" w:rsidP="00BC5686">
      <w:pPr>
        <w:pStyle w:val="ListParagraph"/>
        <w:numPr>
          <w:ilvl w:val="0"/>
          <w:numId w:val="1"/>
        </w:numPr>
      </w:pPr>
      <w:r w:rsidRPr="00D13395">
        <w:rPr>
          <w:b/>
        </w:rPr>
        <w:t>Hackensack:</w:t>
      </w:r>
      <w:r>
        <w:t xml:space="preserve"> Greater Bergen Community Action Program, </w:t>
      </w:r>
      <w:r w:rsidRPr="00297C29">
        <w:rPr>
          <w:i/>
          <w:highlight w:val="yellow"/>
        </w:rPr>
        <w:t xml:space="preserve">Community </w:t>
      </w:r>
    </w:p>
    <w:p w:rsidR="009569AD" w:rsidRPr="009569AD" w:rsidRDefault="009569AD" w:rsidP="009569AD">
      <w:pPr>
        <w:pStyle w:val="ListParagraph"/>
        <w:numPr>
          <w:ilvl w:val="0"/>
          <w:numId w:val="1"/>
        </w:numPr>
      </w:pPr>
      <w:r w:rsidRPr="009569AD">
        <w:rPr>
          <w:b/>
        </w:rPr>
        <w:t>Lakewood:</w:t>
      </w:r>
      <w:r w:rsidRPr="00D13395">
        <w:t xml:space="preserve"> Ahuva Kutner Nutrition</w:t>
      </w:r>
      <w:r>
        <w:t xml:space="preserve">, </w:t>
      </w:r>
      <w:r w:rsidRPr="00297C29">
        <w:rPr>
          <w:i/>
          <w:highlight w:val="magenta"/>
        </w:rPr>
        <w:t>Elective</w:t>
      </w:r>
    </w:p>
    <w:p w:rsidR="00D13395" w:rsidRDefault="00D13395" w:rsidP="001F292A">
      <w:pPr>
        <w:pStyle w:val="ListParagraph"/>
        <w:numPr>
          <w:ilvl w:val="0"/>
          <w:numId w:val="1"/>
        </w:numPr>
      </w:pPr>
      <w:r w:rsidRPr="00D13395">
        <w:rPr>
          <w:b/>
        </w:rPr>
        <w:t>Lakewood:</w:t>
      </w:r>
      <w:r>
        <w:t xml:space="preserve"> </w:t>
      </w:r>
      <w:r w:rsidRPr="00D13395">
        <w:t>Leisure Chateau Care &amp; Rehab Center</w:t>
      </w:r>
      <w:r>
        <w:t xml:space="preserve">, </w:t>
      </w:r>
      <w:r w:rsidRPr="00297C29">
        <w:rPr>
          <w:i/>
          <w:highlight w:val="cyan"/>
        </w:rPr>
        <w:t>Food Service Mgmt</w:t>
      </w:r>
    </w:p>
    <w:p w:rsidR="00D13395" w:rsidRDefault="00D13395" w:rsidP="001F292A">
      <w:pPr>
        <w:pStyle w:val="ListParagraph"/>
        <w:numPr>
          <w:ilvl w:val="0"/>
          <w:numId w:val="1"/>
        </w:numPr>
      </w:pPr>
      <w:r w:rsidRPr="00D13395">
        <w:rPr>
          <w:b/>
        </w:rPr>
        <w:t>Lakewood:</w:t>
      </w:r>
      <w:r>
        <w:t xml:space="preserve"> </w:t>
      </w:r>
      <w:r w:rsidRPr="00D13395">
        <w:t>WIC Lakewood</w:t>
      </w:r>
      <w:r>
        <w:t xml:space="preserve">, </w:t>
      </w:r>
      <w:r w:rsidRPr="00297C29">
        <w:rPr>
          <w:i/>
          <w:highlight w:val="yellow"/>
        </w:rPr>
        <w:t xml:space="preserve">Community </w:t>
      </w:r>
    </w:p>
    <w:p w:rsidR="00D13395" w:rsidRDefault="00D13395" w:rsidP="00D13395">
      <w:pPr>
        <w:pStyle w:val="ListParagraph"/>
        <w:numPr>
          <w:ilvl w:val="0"/>
          <w:numId w:val="1"/>
        </w:numPr>
      </w:pPr>
      <w:r w:rsidRPr="00D13395">
        <w:rPr>
          <w:b/>
        </w:rPr>
        <w:t>Somerset:</w:t>
      </w:r>
      <w:r>
        <w:t xml:space="preserve"> RWJBH Somerset, </w:t>
      </w:r>
      <w:r w:rsidRPr="00297C29">
        <w:rPr>
          <w:i/>
          <w:highlight w:val="green"/>
        </w:rPr>
        <w:t>Nutrition Therapy Site 1</w:t>
      </w:r>
      <w:r w:rsidR="000E3E7C">
        <w:rPr>
          <w:i/>
          <w:highlight w:val="green"/>
        </w:rPr>
        <w:t>,</w:t>
      </w:r>
      <w:r w:rsidR="000E3E7C" w:rsidRPr="000E3E7C">
        <w:rPr>
          <w:i/>
        </w:rPr>
        <w:t xml:space="preserve"> </w:t>
      </w:r>
      <w:r w:rsidR="000E3E7C" w:rsidRPr="00297C29">
        <w:rPr>
          <w:i/>
          <w:highlight w:val="cyan"/>
        </w:rPr>
        <w:t>Food Service Mgmt</w:t>
      </w:r>
    </w:p>
    <w:p w:rsidR="00D13395" w:rsidRDefault="009569AD" w:rsidP="00297E8F">
      <w:pPr>
        <w:pStyle w:val="ListParagraph"/>
        <w:numPr>
          <w:ilvl w:val="0"/>
          <w:numId w:val="1"/>
        </w:numPr>
      </w:pPr>
      <w:r w:rsidRPr="00D13395">
        <w:rPr>
          <w:b/>
        </w:rPr>
        <w:t>Toms River</w:t>
      </w:r>
      <w:r w:rsidR="00D13395" w:rsidRPr="00D13395">
        <w:rPr>
          <w:b/>
        </w:rPr>
        <w:t>:</w:t>
      </w:r>
      <w:r w:rsidR="00D13395">
        <w:t xml:space="preserve"> </w:t>
      </w:r>
      <w:r>
        <w:t>Toms River</w:t>
      </w:r>
      <w:r w:rsidR="00D13395">
        <w:t xml:space="preserve"> Community Medical Center, </w:t>
      </w:r>
      <w:r w:rsidR="00D13395" w:rsidRPr="00297C29">
        <w:rPr>
          <w:i/>
          <w:highlight w:val="green"/>
        </w:rPr>
        <w:t>Nutrition Therapy</w:t>
      </w:r>
      <w:r w:rsidR="00D13395">
        <w:tab/>
      </w:r>
    </w:p>
    <w:p w:rsidR="000E3E7C" w:rsidRPr="000E3E7C" w:rsidRDefault="000E3E7C" w:rsidP="000E3E7C">
      <w:pPr>
        <w:rPr>
          <w:b/>
          <w:u w:val="single"/>
        </w:rPr>
      </w:pPr>
      <w:r w:rsidRPr="000E3E7C">
        <w:rPr>
          <w:b/>
          <w:u w:val="single"/>
        </w:rPr>
        <w:t xml:space="preserve">New </w:t>
      </w:r>
      <w:r w:rsidR="00863808">
        <w:rPr>
          <w:b/>
          <w:u w:val="single"/>
        </w:rPr>
        <w:t>York</w:t>
      </w:r>
      <w:r w:rsidRPr="000E3E7C">
        <w:rPr>
          <w:b/>
          <w:u w:val="single"/>
        </w:rPr>
        <w:t>:</w:t>
      </w:r>
    </w:p>
    <w:p w:rsidR="000E3E7C" w:rsidRPr="00863808" w:rsidRDefault="000E3E7C" w:rsidP="000E3E7C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Albany</w:t>
      </w:r>
      <w:r w:rsidRPr="000E3E7C">
        <w:rPr>
          <w:b/>
        </w:rPr>
        <w:t xml:space="preserve">: </w:t>
      </w:r>
      <w:r>
        <w:t>St. Peter’s Health Partners Medical Associates, P.C.</w:t>
      </w:r>
      <w:r w:rsidRPr="00D13395">
        <w:t xml:space="preserve"> </w:t>
      </w:r>
      <w:bookmarkStart w:id="1" w:name="_GoBack"/>
      <w:bookmarkEnd w:id="1"/>
    </w:p>
    <w:p w:rsidR="00863808" w:rsidRPr="000E3E7C" w:rsidRDefault="00863808" w:rsidP="000E3E7C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NYC</w:t>
      </w:r>
      <w:r w:rsidRPr="00863808">
        <w:rPr>
          <w:b/>
        </w:rPr>
        <w:t xml:space="preserve">: YAI (Young Adult Institute), </w:t>
      </w:r>
      <w:r w:rsidRPr="00297C29">
        <w:rPr>
          <w:i/>
          <w:highlight w:val="yellow"/>
        </w:rPr>
        <w:t>Community</w:t>
      </w:r>
    </w:p>
    <w:p w:rsidR="007B50AF" w:rsidRPr="000E3E7C" w:rsidRDefault="007B50AF" w:rsidP="000E3E7C">
      <w:pPr>
        <w:rPr>
          <w:b/>
          <w:u w:val="single"/>
        </w:rPr>
      </w:pPr>
      <w:r w:rsidRPr="000E3E7C">
        <w:rPr>
          <w:b/>
          <w:u w:val="single"/>
        </w:rPr>
        <w:t>North Carolina</w:t>
      </w:r>
    </w:p>
    <w:p w:rsidR="007B50AF" w:rsidRPr="00297C29" w:rsidRDefault="007B50AF" w:rsidP="007B50AF">
      <w:pPr>
        <w:pStyle w:val="ListParagraph"/>
        <w:numPr>
          <w:ilvl w:val="0"/>
          <w:numId w:val="3"/>
        </w:numPr>
        <w:rPr>
          <w:i/>
        </w:rPr>
      </w:pPr>
      <w:r w:rsidRPr="007B50AF">
        <w:rPr>
          <w:b/>
        </w:rPr>
        <w:t>Haywood</w:t>
      </w:r>
      <w:r>
        <w:t>:</w:t>
      </w:r>
      <w:r w:rsidRPr="007B50AF">
        <w:t xml:space="preserve"> Haywood County Schools</w:t>
      </w:r>
      <w:r>
        <w:t xml:space="preserve">, </w:t>
      </w:r>
      <w:r w:rsidRPr="00297C29">
        <w:rPr>
          <w:i/>
          <w:highlight w:val="magenta"/>
        </w:rPr>
        <w:t>Elective</w:t>
      </w:r>
    </w:p>
    <w:p w:rsidR="007B50AF" w:rsidRPr="00297C29" w:rsidRDefault="007B50AF" w:rsidP="00A0096D">
      <w:pPr>
        <w:pStyle w:val="ListParagraph"/>
        <w:numPr>
          <w:ilvl w:val="0"/>
          <w:numId w:val="3"/>
        </w:numPr>
        <w:rPr>
          <w:i/>
        </w:rPr>
      </w:pPr>
      <w:r w:rsidRPr="007B50AF">
        <w:rPr>
          <w:b/>
        </w:rPr>
        <w:lastRenderedPageBreak/>
        <w:t>Haywood:</w:t>
      </w:r>
      <w:r w:rsidRPr="007B50AF">
        <w:t xml:space="preserve"> </w:t>
      </w:r>
      <w:r>
        <w:t xml:space="preserve">Haywood Regional Medical Center, </w:t>
      </w:r>
      <w:r w:rsidRPr="00297C29">
        <w:rPr>
          <w:i/>
          <w:highlight w:val="green"/>
        </w:rPr>
        <w:t>Nutrition Therapy Site 2</w:t>
      </w:r>
    </w:p>
    <w:p w:rsidR="007B50AF" w:rsidRDefault="007B50AF" w:rsidP="00A0096D">
      <w:pPr>
        <w:pStyle w:val="ListParagraph"/>
        <w:numPr>
          <w:ilvl w:val="0"/>
          <w:numId w:val="3"/>
        </w:numPr>
      </w:pPr>
      <w:r w:rsidRPr="007B50AF">
        <w:rPr>
          <w:b/>
        </w:rPr>
        <w:t>Macon:</w:t>
      </w:r>
      <w:r w:rsidRPr="007B50AF">
        <w:t xml:space="preserve"> Macon County Public Health</w:t>
      </w:r>
      <w:r>
        <w:t xml:space="preserve">, </w:t>
      </w:r>
      <w:r w:rsidRPr="00297C29">
        <w:rPr>
          <w:i/>
          <w:highlight w:val="yellow"/>
        </w:rPr>
        <w:t>Community</w:t>
      </w:r>
    </w:p>
    <w:p w:rsidR="00D13395" w:rsidRPr="00C56ED9" w:rsidRDefault="007B50AF" w:rsidP="000816A1">
      <w:pPr>
        <w:pStyle w:val="ListParagraph"/>
        <w:numPr>
          <w:ilvl w:val="0"/>
          <w:numId w:val="3"/>
        </w:numPr>
        <w:rPr>
          <w:i/>
        </w:rPr>
      </w:pPr>
      <w:r w:rsidRPr="007B50AF">
        <w:rPr>
          <w:b/>
        </w:rPr>
        <w:t>Sylva:</w:t>
      </w:r>
      <w:r w:rsidRPr="007B50AF">
        <w:t xml:space="preserve"> Harris Regional Hospital</w:t>
      </w:r>
      <w:r>
        <w:t xml:space="preserve">, </w:t>
      </w:r>
      <w:r w:rsidRPr="00297C29">
        <w:rPr>
          <w:i/>
          <w:highlight w:val="green"/>
        </w:rPr>
        <w:t>Nutrition Therapy Site 1</w:t>
      </w:r>
      <w:r w:rsidRPr="00297C29">
        <w:rPr>
          <w:i/>
        </w:rPr>
        <w:t>,</w:t>
      </w:r>
      <w:r>
        <w:t xml:space="preserve"> </w:t>
      </w:r>
      <w:r w:rsidRPr="00C56ED9">
        <w:rPr>
          <w:i/>
          <w:highlight w:val="cyan"/>
        </w:rPr>
        <w:t>Food Service Mgmt</w:t>
      </w:r>
    </w:p>
    <w:p w:rsidR="00297C29" w:rsidRPr="00297C29" w:rsidRDefault="00297C29" w:rsidP="00297C29">
      <w:pPr>
        <w:rPr>
          <w:b/>
          <w:u w:val="single"/>
        </w:rPr>
      </w:pPr>
      <w:r w:rsidRPr="00297C29">
        <w:rPr>
          <w:b/>
          <w:u w:val="single"/>
        </w:rPr>
        <w:t>Pennsylvania</w:t>
      </w:r>
    </w:p>
    <w:p w:rsidR="00934FF0" w:rsidRPr="00934FF0" w:rsidRDefault="00934FF0" w:rsidP="00934FF0">
      <w:pPr>
        <w:pStyle w:val="ListParagraph"/>
        <w:numPr>
          <w:ilvl w:val="0"/>
          <w:numId w:val="10"/>
        </w:numPr>
      </w:pPr>
      <w:r w:rsidRPr="00934FF0">
        <w:rPr>
          <w:b/>
        </w:rPr>
        <w:t>Bensalem</w:t>
      </w:r>
      <w:r>
        <w:rPr>
          <w:b/>
        </w:rPr>
        <w:t xml:space="preserve">: </w:t>
      </w:r>
      <w:r w:rsidRPr="00934FF0">
        <w:t>Healthcare Services Group, Inc.,</w:t>
      </w:r>
      <w:r>
        <w:rPr>
          <w:b/>
        </w:rPr>
        <w:t xml:space="preserve"> </w:t>
      </w:r>
      <w:r w:rsidRPr="00297C29">
        <w:rPr>
          <w:i/>
          <w:highlight w:val="cyan"/>
        </w:rPr>
        <w:t>Food Service Mgmt</w:t>
      </w:r>
      <w:r w:rsidRPr="00297C29">
        <w:t xml:space="preserve">, </w:t>
      </w:r>
      <w:r w:rsidRPr="00297C29">
        <w:rPr>
          <w:i/>
          <w:highlight w:val="green"/>
        </w:rPr>
        <w:t>Nutrition Therapy</w:t>
      </w:r>
    </w:p>
    <w:p w:rsidR="00297C29" w:rsidRDefault="00297C29" w:rsidP="00934FF0">
      <w:pPr>
        <w:pStyle w:val="ListParagraph"/>
        <w:numPr>
          <w:ilvl w:val="0"/>
          <w:numId w:val="10"/>
        </w:numPr>
      </w:pPr>
      <w:r w:rsidRPr="00297C29">
        <w:rPr>
          <w:b/>
        </w:rPr>
        <w:t>Philadelphia:</w:t>
      </w:r>
      <w:r w:rsidRPr="00297C29">
        <w:t xml:space="preserve"> Watermark Retirement Community</w:t>
      </w:r>
      <w:r>
        <w:t xml:space="preserve">, </w:t>
      </w:r>
      <w:r w:rsidRPr="00297C29">
        <w:rPr>
          <w:i/>
          <w:highlight w:val="cyan"/>
        </w:rPr>
        <w:t>Food Service Mgmt</w:t>
      </w:r>
      <w:r w:rsidRPr="00297C29">
        <w:t xml:space="preserve">, </w:t>
      </w:r>
      <w:r w:rsidRPr="00297C29">
        <w:rPr>
          <w:i/>
          <w:highlight w:val="green"/>
        </w:rPr>
        <w:t>Nutrition Therapy</w:t>
      </w:r>
    </w:p>
    <w:p w:rsidR="00297C29" w:rsidRPr="00297C29" w:rsidRDefault="00297C29" w:rsidP="005B389B">
      <w:pPr>
        <w:pStyle w:val="ListParagraph"/>
        <w:numPr>
          <w:ilvl w:val="0"/>
          <w:numId w:val="10"/>
        </w:numPr>
        <w:rPr>
          <w:b/>
          <w:u w:val="single"/>
        </w:rPr>
      </w:pPr>
      <w:r w:rsidRPr="00297C29">
        <w:rPr>
          <w:b/>
        </w:rPr>
        <w:t>West Chester:</w:t>
      </w:r>
      <w:r w:rsidRPr="00297C29">
        <w:t xml:space="preserve"> Pocopson Home</w:t>
      </w:r>
      <w:r>
        <w:t xml:space="preserve">, </w:t>
      </w:r>
      <w:r w:rsidRPr="00297C29">
        <w:rPr>
          <w:i/>
          <w:highlight w:val="cyan"/>
        </w:rPr>
        <w:t>Food Service Mgmt</w:t>
      </w:r>
    </w:p>
    <w:p w:rsidR="00DF4D38" w:rsidRPr="00297C29" w:rsidRDefault="00DF4D38" w:rsidP="00297C29">
      <w:pPr>
        <w:rPr>
          <w:b/>
          <w:u w:val="single"/>
        </w:rPr>
      </w:pPr>
      <w:r w:rsidRPr="00297C29">
        <w:rPr>
          <w:b/>
          <w:u w:val="single"/>
        </w:rPr>
        <w:t>Texas</w:t>
      </w:r>
    </w:p>
    <w:p w:rsidR="00DF4D38" w:rsidRPr="00297C29" w:rsidRDefault="00DF4D38" w:rsidP="00A87F31">
      <w:pPr>
        <w:pStyle w:val="ListParagraph"/>
        <w:numPr>
          <w:ilvl w:val="0"/>
          <w:numId w:val="6"/>
        </w:numPr>
        <w:rPr>
          <w:i/>
        </w:rPr>
      </w:pPr>
      <w:r w:rsidRPr="00DF4D38">
        <w:rPr>
          <w:b/>
        </w:rPr>
        <w:t xml:space="preserve">Houston: </w:t>
      </w:r>
      <w:r>
        <w:t xml:space="preserve">Houston Food Bank, </w:t>
      </w:r>
      <w:r w:rsidRPr="00C56ED9">
        <w:rPr>
          <w:i/>
          <w:highlight w:val="yellow"/>
        </w:rPr>
        <w:t>Community</w:t>
      </w:r>
    </w:p>
    <w:p w:rsidR="006C477B" w:rsidRDefault="00DF4D38" w:rsidP="00FA5F43">
      <w:pPr>
        <w:pStyle w:val="ListParagraph"/>
        <w:numPr>
          <w:ilvl w:val="0"/>
          <w:numId w:val="6"/>
        </w:numPr>
      </w:pPr>
      <w:r w:rsidRPr="006C477B">
        <w:rPr>
          <w:b/>
        </w:rPr>
        <w:t xml:space="preserve">San Antonio: </w:t>
      </w:r>
      <w:r w:rsidRPr="00DF4D38">
        <w:t>Fuel For Life, LLC</w:t>
      </w:r>
      <w:r w:rsidRPr="00DF4D38">
        <w:tab/>
      </w:r>
      <w:r w:rsidRPr="00297C29">
        <w:rPr>
          <w:i/>
          <w:highlight w:val="green"/>
        </w:rPr>
        <w:t>Nutrition Therapy Site 2</w:t>
      </w:r>
      <w:r w:rsidRPr="00297C29">
        <w:rPr>
          <w:i/>
          <w:highlight w:val="green"/>
        </w:rPr>
        <w:tab/>
      </w:r>
    </w:p>
    <w:p w:rsidR="006C477B" w:rsidRPr="006C477B" w:rsidRDefault="006C477B" w:rsidP="006C477B">
      <w:pPr>
        <w:rPr>
          <w:b/>
          <w:u w:val="single"/>
        </w:rPr>
      </w:pPr>
      <w:r w:rsidRPr="006C477B">
        <w:rPr>
          <w:b/>
          <w:u w:val="single"/>
        </w:rPr>
        <w:t>Washington</w:t>
      </w:r>
    </w:p>
    <w:p w:rsidR="00297C29" w:rsidRPr="00297C29" w:rsidRDefault="00297C29" w:rsidP="00297C29">
      <w:pPr>
        <w:pStyle w:val="ListParagraph"/>
        <w:numPr>
          <w:ilvl w:val="0"/>
          <w:numId w:val="9"/>
        </w:numPr>
      </w:pPr>
      <w:r w:rsidRPr="00297C29">
        <w:rPr>
          <w:b/>
        </w:rPr>
        <w:t>Everett:</w:t>
      </w:r>
      <w:r>
        <w:t xml:space="preserve"> </w:t>
      </w:r>
      <w:r w:rsidRPr="00297C29">
        <w:t>Northwest Weight &amp; Wellness Center</w:t>
      </w:r>
      <w:r>
        <w:t xml:space="preserve">, </w:t>
      </w:r>
      <w:r w:rsidRPr="00297C29">
        <w:rPr>
          <w:i/>
          <w:highlight w:val="magenta"/>
        </w:rPr>
        <w:t>Elective</w:t>
      </w:r>
      <w:r w:rsidRPr="00297C29">
        <w:tab/>
      </w:r>
    </w:p>
    <w:p w:rsidR="006C477B" w:rsidRPr="00297C29" w:rsidRDefault="006C477B" w:rsidP="006C477B">
      <w:pPr>
        <w:pStyle w:val="ListParagraph"/>
        <w:numPr>
          <w:ilvl w:val="0"/>
          <w:numId w:val="9"/>
        </w:numPr>
        <w:rPr>
          <w:i/>
        </w:rPr>
      </w:pPr>
      <w:r w:rsidRPr="006C477B">
        <w:rPr>
          <w:b/>
        </w:rPr>
        <w:t>Langley:</w:t>
      </w:r>
      <w:r>
        <w:t xml:space="preserve"> </w:t>
      </w:r>
      <w:r w:rsidRPr="006C477B">
        <w:t>Good Cheer Food Bank &amp; Thrift Stores</w:t>
      </w:r>
      <w:r>
        <w:t xml:space="preserve">, </w:t>
      </w:r>
      <w:r w:rsidRPr="00C56ED9">
        <w:rPr>
          <w:i/>
          <w:highlight w:val="yellow"/>
        </w:rPr>
        <w:t>Community</w:t>
      </w:r>
    </w:p>
    <w:p w:rsidR="006C477B" w:rsidRDefault="006C477B" w:rsidP="006C477B">
      <w:pPr>
        <w:pStyle w:val="ListParagraph"/>
        <w:numPr>
          <w:ilvl w:val="0"/>
          <w:numId w:val="9"/>
        </w:numPr>
      </w:pPr>
      <w:r w:rsidRPr="006C477B">
        <w:rPr>
          <w:b/>
        </w:rPr>
        <w:t>Vancouver:</w:t>
      </w:r>
      <w:r>
        <w:t xml:space="preserve"> </w:t>
      </w:r>
      <w:r w:rsidRPr="006C477B">
        <w:t>Compass Oncology</w:t>
      </w:r>
      <w:r>
        <w:t xml:space="preserve">, </w:t>
      </w:r>
      <w:r w:rsidRPr="00297C29">
        <w:rPr>
          <w:i/>
          <w:highlight w:val="green"/>
        </w:rPr>
        <w:t>Nutrition Therapy Site 2</w:t>
      </w:r>
      <w:r w:rsidRPr="00297C29">
        <w:rPr>
          <w:i/>
          <w:highlight w:val="green"/>
        </w:rPr>
        <w:tab/>
      </w:r>
    </w:p>
    <w:p w:rsidR="006C477B" w:rsidRPr="006C477B" w:rsidRDefault="006C477B" w:rsidP="006C477B">
      <w:pPr>
        <w:rPr>
          <w:b/>
          <w:u w:val="single"/>
        </w:rPr>
      </w:pPr>
      <w:r w:rsidRPr="006C477B">
        <w:rPr>
          <w:b/>
          <w:u w:val="single"/>
        </w:rPr>
        <w:t>Virtual</w:t>
      </w:r>
    </w:p>
    <w:p w:rsidR="006C477B" w:rsidRPr="000E3E7C" w:rsidRDefault="006C477B" w:rsidP="006C477B">
      <w:pPr>
        <w:pStyle w:val="ListParagraph"/>
        <w:numPr>
          <w:ilvl w:val="0"/>
          <w:numId w:val="8"/>
        </w:numPr>
      </w:pPr>
      <w:r w:rsidRPr="006C477B">
        <w:t>Kayley George Registered Dietitian LLC</w:t>
      </w:r>
      <w:r>
        <w:t xml:space="preserve">, </w:t>
      </w:r>
      <w:r w:rsidRPr="00297C29">
        <w:rPr>
          <w:i/>
          <w:highlight w:val="green"/>
        </w:rPr>
        <w:t>Nutrition Therapy Site 2</w:t>
      </w:r>
    </w:p>
    <w:p w:rsidR="000E3E7C" w:rsidRDefault="000E3E7C" w:rsidP="006C477B">
      <w:pPr>
        <w:pStyle w:val="ListParagraph"/>
        <w:numPr>
          <w:ilvl w:val="0"/>
          <w:numId w:val="8"/>
        </w:numPr>
      </w:pPr>
      <w:r>
        <w:t xml:space="preserve">DishWithDina, </w:t>
      </w:r>
      <w:r w:rsidRPr="00C56ED9">
        <w:rPr>
          <w:i/>
          <w:highlight w:val="yellow"/>
        </w:rPr>
        <w:t>Community</w:t>
      </w:r>
    </w:p>
    <w:p w:rsidR="00D13395" w:rsidRDefault="00D13395"/>
    <w:sectPr w:rsidR="00D13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FAC"/>
    <w:multiLevelType w:val="hybridMultilevel"/>
    <w:tmpl w:val="DCEA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0DB4"/>
    <w:multiLevelType w:val="hybridMultilevel"/>
    <w:tmpl w:val="A792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88C"/>
    <w:multiLevelType w:val="hybridMultilevel"/>
    <w:tmpl w:val="3E46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2635B"/>
    <w:multiLevelType w:val="hybridMultilevel"/>
    <w:tmpl w:val="BEFC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41DCF"/>
    <w:multiLevelType w:val="hybridMultilevel"/>
    <w:tmpl w:val="6C26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C4609"/>
    <w:multiLevelType w:val="hybridMultilevel"/>
    <w:tmpl w:val="33B2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D51C4"/>
    <w:multiLevelType w:val="hybridMultilevel"/>
    <w:tmpl w:val="2DDC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15BD0"/>
    <w:multiLevelType w:val="hybridMultilevel"/>
    <w:tmpl w:val="17C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B2308"/>
    <w:multiLevelType w:val="hybridMultilevel"/>
    <w:tmpl w:val="5C1C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A1D61"/>
    <w:multiLevelType w:val="hybridMultilevel"/>
    <w:tmpl w:val="B1128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395"/>
    <w:rsid w:val="00012D02"/>
    <w:rsid w:val="000E3E7C"/>
    <w:rsid w:val="00297C29"/>
    <w:rsid w:val="005D3447"/>
    <w:rsid w:val="00623EFC"/>
    <w:rsid w:val="006C477B"/>
    <w:rsid w:val="00766218"/>
    <w:rsid w:val="007B50AF"/>
    <w:rsid w:val="007F2969"/>
    <w:rsid w:val="00863808"/>
    <w:rsid w:val="00934FF0"/>
    <w:rsid w:val="009569AD"/>
    <w:rsid w:val="00C56ED9"/>
    <w:rsid w:val="00D13395"/>
    <w:rsid w:val="00D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765E0"/>
  <w15:chartTrackingRefBased/>
  <w15:docId w15:val="{E2659444-1C18-407B-A1D6-2E3FE9EC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Sharon M.</dc:creator>
  <cp:keywords/>
  <dc:description/>
  <cp:lastModifiedBy>Schmidt, Sharon M.</cp:lastModifiedBy>
  <cp:revision>2</cp:revision>
  <cp:lastPrinted>2020-10-05T16:13:00Z</cp:lastPrinted>
  <dcterms:created xsi:type="dcterms:W3CDTF">2021-09-23T18:30:00Z</dcterms:created>
  <dcterms:modified xsi:type="dcterms:W3CDTF">2021-09-23T18:30:00Z</dcterms:modified>
</cp:coreProperties>
</file>