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A0DB" w14:textId="29EA0035" w:rsidR="00D14991" w:rsidRPr="00DF28E1" w:rsidRDefault="00D14991" w:rsidP="00D149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Calibri" w:hAnsi="Calibri" w:cs="Calibri"/>
          <w:b/>
          <w:bCs/>
          <w:color w:val="080000"/>
          <w:sz w:val="22"/>
          <w:szCs w:val="22"/>
          <w:lang w:eastAsia="x-none"/>
        </w:rPr>
      </w:pPr>
      <w:r w:rsidRPr="00064528">
        <w:rPr>
          <w:rFonts w:ascii="Calibri" w:hAnsi="Calibri" w:cs="Calibri"/>
          <w:b/>
          <w:bCs/>
          <w:color w:val="080000"/>
          <w:sz w:val="22"/>
          <w:szCs w:val="22"/>
          <w:lang w:val="x-none" w:eastAsia="x-none"/>
        </w:rPr>
        <w:t>Pediatric Infectious Disease Checklist: Tuberculosis evaluation</w:t>
      </w:r>
      <w:r w:rsidR="00DF28E1">
        <w:rPr>
          <w:rFonts w:ascii="Calibri" w:hAnsi="Calibri" w:cs="Calibri"/>
          <w:b/>
          <w:bCs/>
          <w:color w:val="080000"/>
          <w:sz w:val="22"/>
          <w:szCs w:val="22"/>
          <w:lang w:eastAsia="x-none"/>
        </w:rPr>
        <w:t xml:space="preserve"> </w:t>
      </w:r>
      <w:r w:rsidR="00DF28E1">
        <w:rPr>
          <w:b/>
          <w:bCs/>
          <w:u w:val="single"/>
        </w:rPr>
        <w:t>(Uploaded on 9/24/2023)</w:t>
      </w:r>
    </w:p>
    <w:p w14:paraId="3F01A6D5" w14:textId="77777777" w:rsidR="00D14991" w:rsidRPr="00064528" w:rsidRDefault="00D14991" w:rsidP="00D149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TB infection vs. disease overview:</w:t>
      </w:r>
    </w:p>
    <w:p w14:paraId="3D6A18D7" w14:textId="77777777" w:rsidR="00D14991" w:rsidRPr="00064528" w:rsidRDefault="00D14991" w:rsidP="00D1499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Patients can be diagnosed with latent TB infection (LTBI), active TB, or no infection.</w:t>
      </w:r>
    </w:p>
    <w:p w14:paraId="2A47B351" w14:textId="77777777" w:rsidR="00D14991" w:rsidRPr="00064528" w:rsidRDefault="00D14991" w:rsidP="00D14991">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ind w:left="144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LTBI: An individual who was exposed and infected with TB, but whose immune system was able to contain the infection. This patient is not currently ill because of the infection and is NOT contagious, but may become so in the future with re-activation of infection.</w:t>
      </w:r>
    </w:p>
    <w:p w14:paraId="1BB701A5" w14:textId="77777777" w:rsidR="00D14991" w:rsidRPr="00064528" w:rsidRDefault="00D14991" w:rsidP="00D14991">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ind w:left="144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Active TB: An individual who was exposed and infected with TB, and who was NOT able to contain the infection. In patients &gt;2 years old, this generally manifests first as intrathoracic TB (primarily as lymphadenopathy; adult cavitary disease seen after age 10).</w:t>
      </w:r>
    </w:p>
    <w:p w14:paraId="56C6DAE6" w14:textId="77777777" w:rsidR="00D14991" w:rsidRPr="00064528" w:rsidRDefault="00D14991" w:rsidP="00D149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Diagnostic work-up outside of the infant period:</w:t>
      </w:r>
    </w:p>
    <w:tbl>
      <w:tblPr>
        <w:tblW w:w="0" w:type="auto"/>
        <w:tblLayout w:type="fixed"/>
        <w:tblLook w:val="0000" w:firstRow="0" w:lastRow="0" w:firstColumn="0" w:lastColumn="0" w:noHBand="0" w:noVBand="0"/>
      </w:tblPr>
      <w:tblGrid>
        <w:gridCol w:w="2337"/>
        <w:gridCol w:w="2337"/>
        <w:gridCol w:w="2338"/>
        <w:gridCol w:w="2338"/>
      </w:tblGrid>
      <w:tr w:rsidR="00D14991" w:rsidRPr="00064528" w14:paraId="27A76D7B" w14:textId="77777777" w:rsidTr="00757EF7">
        <w:tc>
          <w:tcPr>
            <w:tcW w:w="2337" w:type="dxa"/>
            <w:tcBorders>
              <w:top w:val="single" w:sz="4" w:space="0" w:color="auto"/>
              <w:left w:val="single" w:sz="4" w:space="0" w:color="auto"/>
              <w:bottom w:val="single" w:sz="4" w:space="0" w:color="auto"/>
              <w:right w:val="single" w:sz="4" w:space="0" w:color="auto"/>
            </w:tcBorders>
          </w:tcPr>
          <w:p w14:paraId="25C8A018" w14:textId="77777777" w:rsidR="00D14991" w:rsidRPr="00064528" w:rsidRDefault="00D14991"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b/>
                <w:bCs/>
                <w:color w:val="080000"/>
                <w:sz w:val="22"/>
                <w:szCs w:val="22"/>
                <w:lang w:val="x-none" w:eastAsia="x-none"/>
              </w:rPr>
            </w:pPr>
            <w:r w:rsidRPr="00064528">
              <w:rPr>
                <w:rFonts w:ascii="Calibri" w:hAnsi="Calibri" w:cs="Calibri"/>
                <w:b/>
                <w:bCs/>
                <w:color w:val="080000"/>
                <w:sz w:val="22"/>
                <w:szCs w:val="22"/>
                <w:lang w:val="x-none" w:eastAsia="x-none"/>
              </w:rPr>
              <w:t>Disease Status</w:t>
            </w:r>
          </w:p>
        </w:tc>
        <w:tc>
          <w:tcPr>
            <w:tcW w:w="2337" w:type="dxa"/>
            <w:tcBorders>
              <w:top w:val="single" w:sz="4" w:space="0" w:color="auto"/>
              <w:left w:val="single" w:sz="4" w:space="0" w:color="auto"/>
              <w:bottom w:val="single" w:sz="4" w:space="0" w:color="auto"/>
              <w:right w:val="single" w:sz="4" w:space="0" w:color="auto"/>
            </w:tcBorders>
          </w:tcPr>
          <w:p w14:paraId="1CB279D5" w14:textId="77777777" w:rsidR="00D14991" w:rsidRPr="00064528" w:rsidRDefault="00D14991"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b/>
                <w:bCs/>
                <w:color w:val="080000"/>
                <w:sz w:val="22"/>
                <w:szCs w:val="22"/>
                <w:lang w:val="x-none" w:eastAsia="x-none"/>
              </w:rPr>
            </w:pPr>
            <w:r w:rsidRPr="00064528">
              <w:rPr>
                <w:rFonts w:ascii="Calibri" w:hAnsi="Calibri" w:cs="Calibri"/>
                <w:b/>
                <w:bCs/>
                <w:color w:val="080000"/>
                <w:sz w:val="22"/>
                <w:szCs w:val="22"/>
                <w:lang w:val="x-none" w:eastAsia="x-none"/>
              </w:rPr>
              <w:t>PPD/Quantiferon</w:t>
            </w:r>
          </w:p>
        </w:tc>
        <w:tc>
          <w:tcPr>
            <w:tcW w:w="2338" w:type="dxa"/>
            <w:tcBorders>
              <w:top w:val="single" w:sz="4" w:space="0" w:color="auto"/>
              <w:left w:val="single" w:sz="4" w:space="0" w:color="auto"/>
              <w:bottom w:val="single" w:sz="4" w:space="0" w:color="auto"/>
              <w:right w:val="single" w:sz="4" w:space="0" w:color="auto"/>
            </w:tcBorders>
          </w:tcPr>
          <w:p w14:paraId="05F8B44D" w14:textId="77777777" w:rsidR="00D14991" w:rsidRPr="00064528" w:rsidRDefault="00D14991"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b/>
                <w:bCs/>
                <w:color w:val="080000"/>
                <w:sz w:val="22"/>
                <w:szCs w:val="22"/>
                <w:lang w:val="x-none" w:eastAsia="x-none"/>
              </w:rPr>
            </w:pPr>
            <w:r w:rsidRPr="00064528">
              <w:rPr>
                <w:rFonts w:ascii="Calibri" w:hAnsi="Calibri" w:cs="Calibri"/>
                <w:b/>
                <w:bCs/>
                <w:color w:val="080000"/>
                <w:sz w:val="22"/>
                <w:szCs w:val="22"/>
                <w:lang w:val="x-none" w:eastAsia="x-none"/>
              </w:rPr>
              <w:t>Chest X-ray</w:t>
            </w:r>
          </w:p>
        </w:tc>
        <w:tc>
          <w:tcPr>
            <w:tcW w:w="2338" w:type="dxa"/>
            <w:tcBorders>
              <w:top w:val="single" w:sz="4" w:space="0" w:color="auto"/>
              <w:left w:val="single" w:sz="4" w:space="0" w:color="auto"/>
              <w:bottom w:val="single" w:sz="4" w:space="0" w:color="auto"/>
              <w:right w:val="single" w:sz="4" w:space="0" w:color="auto"/>
            </w:tcBorders>
          </w:tcPr>
          <w:p w14:paraId="3129B23C" w14:textId="77777777" w:rsidR="00D14991" w:rsidRPr="00064528" w:rsidRDefault="00D14991"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b/>
                <w:bCs/>
                <w:color w:val="080000"/>
                <w:sz w:val="22"/>
                <w:szCs w:val="22"/>
                <w:lang w:val="x-none" w:eastAsia="x-none"/>
              </w:rPr>
            </w:pPr>
            <w:r w:rsidRPr="00064528">
              <w:rPr>
                <w:rFonts w:ascii="Calibri" w:hAnsi="Calibri" w:cs="Calibri"/>
                <w:b/>
                <w:bCs/>
                <w:color w:val="080000"/>
                <w:sz w:val="22"/>
                <w:szCs w:val="22"/>
                <w:lang w:val="x-none" w:eastAsia="x-none"/>
              </w:rPr>
              <w:t>Management</w:t>
            </w:r>
          </w:p>
        </w:tc>
      </w:tr>
      <w:tr w:rsidR="00D14991" w:rsidRPr="00064528" w14:paraId="02F85F3A" w14:textId="77777777" w:rsidTr="00757EF7">
        <w:tc>
          <w:tcPr>
            <w:tcW w:w="2337" w:type="dxa"/>
            <w:tcBorders>
              <w:top w:val="single" w:sz="4" w:space="0" w:color="auto"/>
              <w:left w:val="single" w:sz="4" w:space="0" w:color="auto"/>
              <w:bottom w:val="single" w:sz="4" w:space="0" w:color="auto"/>
              <w:right w:val="single" w:sz="4" w:space="0" w:color="auto"/>
            </w:tcBorders>
          </w:tcPr>
          <w:p w14:paraId="5D1FDEAD" w14:textId="77777777" w:rsidR="00D14991" w:rsidRPr="00064528" w:rsidRDefault="00D14991"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TB negative</w:t>
            </w:r>
          </w:p>
        </w:tc>
        <w:tc>
          <w:tcPr>
            <w:tcW w:w="2337" w:type="dxa"/>
            <w:tcBorders>
              <w:top w:val="single" w:sz="4" w:space="0" w:color="auto"/>
              <w:left w:val="single" w:sz="4" w:space="0" w:color="auto"/>
              <w:bottom w:val="single" w:sz="4" w:space="0" w:color="auto"/>
              <w:right w:val="single" w:sz="4" w:space="0" w:color="auto"/>
            </w:tcBorders>
          </w:tcPr>
          <w:p w14:paraId="2AAE6844" w14:textId="77777777" w:rsidR="00D14991" w:rsidRPr="00064528" w:rsidRDefault="00D14991"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Negative</w:t>
            </w:r>
          </w:p>
        </w:tc>
        <w:tc>
          <w:tcPr>
            <w:tcW w:w="2338" w:type="dxa"/>
            <w:tcBorders>
              <w:top w:val="single" w:sz="4" w:space="0" w:color="auto"/>
              <w:left w:val="single" w:sz="4" w:space="0" w:color="auto"/>
              <w:bottom w:val="single" w:sz="4" w:space="0" w:color="auto"/>
              <w:right w:val="single" w:sz="4" w:space="0" w:color="auto"/>
            </w:tcBorders>
          </w:tcPr>
          <w:p w14:paraId="7FE2D53C" w14:textId="77777777" w:rsidR="00D14991" w:rsidRPr="00064528" w:rsidRDefault="00D14991"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Negative</w:t>
            </w:r>
          </w:p>
        </w:tc>
        <w:tc>
          <w:tcPr>
            <w:tcW w:w="2338" w:type="dxa"/>
            <w:tcBorders>
              <w:top w:val="single" w:sz="4" w:space="0" w:color="auto"/>
              <w:left w:val="single" w:sz="4" w:space="0" w:color="auto"/>
              <w:bottom w:val="single" w:sz="4" w:space="0" w:color="auto"/>
              <w:right w:val="single" w:sz="4" w:space="0" w:color="auto"/>
            </w:tcBorders>
          </w:tcPr>
          <w:p w14:paraId="3C1B6B83" w14:textId="77777777" w:rsidR="00D14991" w:rsidRPr="00064528" w:rsidRDefault="00D14991"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w:t>
            </w:r>
          </w:p>
        </w:tc>
      </w:tr>
      <w:tr w:rsidR="00D14991" w:rsidRPr="00064528" w14:paraId="1C6D34F1" w14:textId="77777777" w:rsidTr="00757EF7">
        <w:tc>
          <w:tcPr>
            <w:tcW w:w="2337" w:type="dxa"/>
            <w:tcBorders>
              <w:top w:val="single" w:sz="4" w:space="0" w:color="auto"/>
              <w:left w:val="single" w:sz="4" w:space="0" w:color="auto"/>
              <w:bottom w:val="single" w:sz="4" w:space="0" w:color="auto"/>
              <w:right w:val="single" w:sz="4" w:space="0" w:color="auto"/>
            </w:tcBorders>
          </w:tcPr>
          <w:p w14:paraId="0D69F75C" w14:textId="77777777" w:rsidR="00D14991" w:rsidRPr="00064528" w:rsidRDefault="00D14991"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LTBI</w:t>
            </w:r>
          </w:p>
        </w:tc>
        <w:tc>
          <w:tcPr>
            <w:tcW w:w="2337" w:type="dxa"/>
            <w:tcBorders>
              <w:top w:val="single" w:sz="4" w:space="0" w:color="auto"/>
              <w:left w:val="single" w:sz="4" w:space="0" w:color="auto"/>
              <w:bottom w:val="single" w:sz="4" w:space="0" w:color="auto"/>
              <w:right w:val="single" w:sz="4" w:space="0" w:color="auto"/>
            </w:tcBorders>
          </w:tcPr>
          <w:p w14:paraId="35433C3F" w14:textId="77777777" w:rsidR="00D14991" w:rsidRPr="00064528" w:rsidRDefault="00D14991"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Positive</w:t>
            </w:r>
          </w:p>
        </w:tc>
        <w:tc>
          <w:tcPr>
            <w:tcW w:w="2338" w:type="dxa"/>
            <w:tcBorders>
              <w:top w:val="single" w:sz="4" w:space="0" w:color="auto"/>
              <w:left w:val="single" w:sz="4" w:space="0" w:color="auto"/>
              <w:bottom w:val="single" w:sz="4" w:space="0" w:color="auto"/>
              <w:right w:val="single" w:sz="4" w:space="0" w:color="auto"/>
            </w:tcBorders>
          </w:tcPr>
          <w:p w14:paraId="6F6B13BA" w14:textId="77777777" w:rsidR="00D14991" w:rsidRPr="00064528" w:rsidRDefault="00D14991"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Negative</w:t>
            </w:r>
          </w:p>
        </w:tc>
        <w:tc>
          <w:tcPr>
            <w:tcW w:w="2338" w:type="dxa"/>
            <w:tcBorders>
              <w:top w:val="single" w:sz="4" w:space="0" w:color="auto"/>
              <w:left w:val="single" w:sz="4" w:space="0" w:color="auto"/>
              <w:bottom w:val="single" w:sz="4" w:space="0" w:color="auto"/>
              <w:right w:val="single" w:sz="4" w:space="0" w:color="auto"/>
            </w:tcBorders>
          </w:tcPr>
          <w:p w14:paraId="79E0B469" w14:textId="77777777" w:rsidR="00D14991" w:rsidRPr="00064528" w:rsidRDefault="00D14991"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 Not contagious, no isolation need at all</w:t>
            </w:r>
          </w:p>
          <w:p w14:paraId="3C762B70" w14:textId="77777777" w:rsidR="00D14991" w:rsidRPr="00064528" w:rsidRDefault="00D14991"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 INH daily x 9 months or INH + rifapentine once weekly x12 weeks DOT</w:t>
            </w:r>
          </w:p>
        </w:tc>
      </w:tr>
      <w:tr w:rsidR="00D14991" w:rsidRPr="00064528" w14:paraId="1143E45B" w14:textId="77777777" w:rsidTr="00757EF7">
        <w:tc>
          <w:tcPr>
            <w:tcW w:w="2337" w:type="dxa"/>
            <w:tcBorders>
              <w:top w:val="single" w:sz="4" w:space="0" w:color="auto"/>
              <w:left w:val="single" w:sz="4" w:space="0" w:color="auto"/>
              <w:bottom w:val="single" w:sz="4" w:space="0" w:color="auto"/>
              <w:right w:val="single" w:sz="4" w:space="0" w:color="auto"/>
            </w:tcBorders>
          </w:tcPr>
          <w:p w14:paraId="2494BF72" w14:textId="77777777" w:rsidR="00D14991" w:rsidRPr="00064528" w:rsidRDefault="00D14991"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Active TB</w:t>
            </w:r>
          </w:p>
        </w:tc>
        <w:tc>
          <w:tcPr>
            <w:tcW w:w="2337" w:type="dxa"/>
            <w:tcBorders>
              <w:top w:val="single" w:sz="4" w:space="0" w:color="auto"/>
              <w:left w:val="single" w:sz="4" w:space="0" w:color="auto"/>
              <w:bottom w:val="single" w:sz="4" w:space="0" w:color="auto"/>
              <w:right w:val="single" w:sz="4" w:space="0" w:color="auto"/>
            </w:tcBorders>
          </w:tcPr>
          <w:p w14:paraId="79812D3C" w14:textId="77777777" w:rsidR="00D14991" w:rsidRPr="00064528" w:rsidRDefault="00D14991"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Positive</w:t>
            </w:r>
          </w:p>
        </w:tc>
        <w:tc>
          <w:tcPr>
            <w:tcW w:w="2338" w:type="dxa"/>
            <w:tcBorders>
              <w:top w:val="single" w:sz="4" w:space="0" w:color="auto"/>
              <w:left w:val="single" w:sz="4" w:space="0" w:color="auto"/>
              <w:bottom w:val="single" w:sz="4" w:space="0" w:color="auto"/>
              <w:right w:val="single" w:sz="4" w:space="0" w:color="auto"/>
            </w:tcBorders>
          </w:tcPr>
          <w:p w14:paraId="6BB1592B" w14:textId="77777777" w:rsidR="00D14991" w:rsidRPr="00064528" w:rsidRDefault="00D14991"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Positive. This includes hilar adenopathy</w:t>
            </w:r>
          </w:p>
        </w:tc>
        <w:tc>
          <w:tcPr>
            <w:tcW w:w="2338" w:type="dxa"/>
            <w:tcBorders>
              <w:top w:val="single" w:sz="4" w:space="0" w:color="auto"/>
              <w:left w:val="single" w:sz="4" w:space="0" w:color="auto"/>
              <w:bottom w:val="single" w:sz="4" w:space="0" w:color="auto"/>
              <w:right w:val="single" w:sz="4" w:space="0" w:color="auto"/>
            </w:tcBorders>
          </w:tcPr>
          <w:p w14:paraId="0DB6C8ED" w14:textId="77777777" w:rsidR="00D14991" w:rsidRPr="00064528" w:rsidRDefault="00D14991"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- 4 drug therapy DOT</w:t>
            </w:r>
          </w:p>
          <w:p w14:paraId="3846DAC7" w14:textId="77777777" w:rsidR="00D14991" w:rsidRPr="00064528" w:rsidRDefault="00D14991"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 Isolate (generally until on medications x2 weeks, though varies per DOH/Infection Control/ID evaluation)</w:t>
            </w:r>
          </w:p>
        </w:tc>
      </w:tr>
    </w:tbl>
    <w:p w14:paraId="749C2549" w14:textId="77777777" w:rsidR="00D14991" w:rsidRPr="00064528" w:rsidRDefault="00D14991" w:rsidP="00D149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Calibri" w:hAnsi="Calibri" w:cs="Calibri"/>
          <w:color w:val="080000"/>
          <w:sz w:val="22"/>
          <w:szCs w:val="22"/>
          <w:lang w:val="x-none" w:eastAsia="x-none"/>
        </w:rPr>
      </w:pPr>
    </w:p>
    <w:p w14:paraId="254F647F" w14:textId="77777777" w:rsidR="00D14991" w:rsidRPr="00064528" w:rsidRDefault="00D14991" w:rsidP="00D1499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Calibri" w:eastAsia="Times New Roman" w:hAnsi="Calibri" w:cs="Calibri"/>
          <w:color w:val="080000"/>
          <w:sz w:val="22"/>
          <w:szCs w:val="22"/>
          <w:lang w:val="x-none" w:eastAsia="x-none"/>
        </w:rPr>
      </w:pPr>
      <w:r w:rsidRPr="00064528">
        <w:rPr>
          <w:rFonts w:ascii="Calibri" w:hAnsi="Calibri" w:cs="Calibri"/>
          <w:color w:val="080000"/>
          <w:sz w:val="22"/>
          <w:szCs w:val="22"/>
          <w:lang w:val="x-none" w:eastAsia="x-none"/>
        </w:rPr>
        <w:t>Patients will be placed in a negative pressure isolation room. Any healthcare provider who enters should wear an appropriate mask (N95, etc.). If patients need to leave the room (for medical purposes like imaging only) they should wear a surgical mask (not an N95, since they haven</w:t>
      </w:r>
      <w:r w:rsidRPr="00064528">
        <w:rPr>
          <w:rFonts w:ascii="Calibri" w:eastAsia="Times New Roman" w:hAnsi="Calibri" w:cs="Calibri"/>
          <w:color w:val="080000"/>
          <w:sz w:val="22"/>
          <w:szCs w:val="22"/>
          <w:lang w:val="x-none" w:eastAsia="x-none"/>
        </w:rPr>
        <w:t>’t been fit tested). Unless already ruledout for active TB, all visitors with the child should be isolated to the room and wear a surgical mask when leaving. The risk of TB spread is minimal in the child, whereas the parent is generally the one to cause hospital outbreaks in these situations.</w:t>
      </w:r>
    </w:p>
    <w:p w14:paraId="71CF2317" w14:textId="77777777" w:rsidR="00D14991" w:rsidRPr="00064528" w:rsidRDefault="00D14991" w:rsidP="00D1499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Calibri" w:eastAsia="Times New Roman" w:hAnsi="Calibri" w:cs="Calibri"/>
          <w:color w:val="080000"/>
          <w:sz w:val="22"/>
          <w:szCs w:val="22"/>
          <w:lang w:val="x-none" w:eastAsia="x-none"/>
        </w:rPr>
      </w:pPr>
      <w:r w:rsidRPr="00064528">
        <w:rPr>
          <w:rFonts w:ascii="Calibri" w:eastAsia="Times New Roman" w:hAnsi="Calibri" w:cs="Calibri"/>
          <w:color w:val="080000"/>
          <w:sz w:val="22"/>
          <w:szCs w:val="22"/>
          <w:lang w:val="x-none" w:eastAsia="x-none"/>
        </w:rPr>
        <w:t>Young children/infants have difficulty producing sputum, even with induced sputums. We therefore obtain gastric aspirates. See the protocol below (borrowed from the Francis J. Curry National TB Center) for details:</w:t>
      </w:r>
    </w:p>
    <w:p w14:paraId="32822A15" w14:textId="77777777" w:rsidR="00D14991" w:rsidRPr="00064528" w:rsidRDefault="00D14991" w:rsidP="00D1499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ind w:left="1080"/>
        <w:rPr>
          <w:rFonts w:ascii="Calibri" w:eastAsia="Times New Roman" w:hAnsi="Calibri" w:cs="Calibri"/>
          <w:color w:val="080000"/>
          <w:sz w:val="22"/>
          <w:szCs w:val="22"/>
          <w:lang w:val="x-none" w:eastAsia="x-none"/>
        </w:rPr>
      </w:pPr>
      <w:r w:rsidRPr="00064528">
        <w:rPr>
          <w:rFonts w:ascii="Calibri" w:eastAsia="Times New Roman" w:hAnsi="Calibri" w:cs="Calibri"/>
          <w:color w:val="080000"/>
          <w:sz w:val="22"/>
          <w:szCs w:val="22"/>
          <w:lang w:val="x-none" w:eastAsia="x-none"/>
        </w:rPr>
        <w:t xml:space="preserve">SUPPORTIVE DATA: Gastric aspiration is a technique used to collect gastric contents that can be used in the diagnosis of tuberculosis. Tuberculosis continues to be a problem and children are disproportionately affected, in part because they are more likely to get sick when they are infected with the TB organism. The increase in drug-resistant strains of TB makes it important to try to culture and identify each patient’s TB organism. Since many young children have difficulty in expectorating sputum, gastric aspirates are frequently </w:t>
      </w:r>
      <w:r w:rsidRPr="00064528">
        <w:rPr>
          <w:rFonts w:ascii="Calibri" w:eastAsia="Times New Roman" w:hAnsi="Calibri" w:cs="Calibri"/>
          <w:color w:val="080000"/>
          <w:sz w:val="22"/>
          <w:szCs w:val="22"/>
          <w:lang w:val="x-none" w:eastAsia="x-none"/>
        </w:rPr>
        <w:lastRenderedPageBreak/>
        <w:t>required to culture the organism in a pediatric patient. When children with pneumonia sleep, their muco-ciliary mechanism sweeps mucus up their airways into their throat. They swallow the mucus and unless the stomach empties, a pool of mucus in the stomach may be a source of the TB organism.</w:t>
      </w:r>
    </w:p>
    <w:p w14:paraId="469543DE" w14:textId="77777777" w:rsidR="00D14991" w:rsidRPr="00064528" w:rsidRDefault="00D14991" w:rsidP="00D1499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ind w:left="1080"/>
        <w:rPr>
          <w:rFonts w:ascii="Calibri" w:eastAsia="Times New Roman" w:hAnsi="Calibri" w:cs="Calibri"/>
          <w:color w:val="080000"/>
          <w:sz w:val="22"/>
          <w:szCs w:val="22"/>
          <w:lang w:val="x-none" w:eastAsia="x-none"/>
        </w:rPr>
      </w:pPr>
    </w:p>
    <w:p w14:paraId="67596620" w14:textId="77777777" w:rsidR="00D14991" w:rsidRPr="00064528" w:rsidRDefault="00D14991" w:rsidP="00D1499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ind w:left="1080"/>
        <w:rPr>
          <w:rFonts w:ascii="Calibri" w:eastAsia="Times New Roman" w:hAnsi="Calibri" w:cs="Calibri"/>
          <w:color w:val="080000"/>
          <w:sz w:val="22"/>
          <w:szCs w:val="22"/>
          <w:lang w:val="x-none" w:eastAsia="x-none"/>
        </w:rPr>
      </w:pPr>
      <w:r w:rsidRPr="00064528">
        <w:rPr>
          <w:rFonts w:ascii="Calibri" w:eastAsia="Times New Roman" w:hAnsi="Calibri" w:cs="Calibri"/>
          <w:color w:val="080000"/>
          <w:sz w:val="22"/>
          <w:szCs w:val="22"/>
          <w:lang w:val="x-none" w:eastAsia="x-none"/>
        </w:rPr>
        <w:t>PATIENT PREPARATION:</w:t>
      </w:r>
    </w:p>
    <w:p w14:paraId="6BAFC897" w14:textId="77777777" w:rsidR="00D14991" w:rsidRPr="00064528" w:rsidRDefault="00D14991" w:rsidP="00D14991">
      <w:pPr>
        <w:numPr>
          <w:ilvl w:val="0"/>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ind w:left="1440"/>
        <w:rPr>
          <w:rFonts w:ascii="Calibri" w:eastAsia="Times New Roman" w:hAnsi="Calibri" w:cs="Calibri"/>
          <w:color w:val="080000"/>
          <w:sz w:val="22"/>
          <w:szCs w:val="22"/>
          <w:lang w:val="x-none" w:eastAsia="x-none"/>
        </w:rPr>
      </w:pPr>
      <w:r w:rsidRPr="00064528">
        <w:rPr>
          <w:rFonts w:ascii="Calibri" w:eastAsia="Times New Roman" w:hAnsi="Calibri" w:cs="Calibri"/>
          <w:color w:val="080000"/>
          <w:sz w:val="22"/>
          <w:szCs w:val="22"/>
          <w:lang w:val="x-none" w:eastAsia="x-none"/>
        </w:rPr>
        <w:t>Upon admission, place an NGtube using the following guidance. Ideally the tube is in place overnight, so that the aspirate can be collected first thing in the morning.</w:t>
      </w:r>
    </w:p>
    <w:p w14:paraId="51AF496F" w14:textId="77777777" w:rsidR="00D14991" w:rsidRPr="00064528" w:rsidRDefault="00D14991" w:rsidP="00D14991">
      <w:pPr>
        <w:numPr>
          <w:ilvl w:val="1"/>
          <w:numId w:val="1"/>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ind w:left="2160"/>
        <w:rPr>
          <w:rFonts w:ascii="Calibri" w:eastAsia="Times New Roman" w:hAnsi="Calibri" w:cs="Calibri"/>
          <w:color w:val="080000"/>
          <w:sz w:val="22"/>
          <w:szCs w:val="22"/>
          <w:lang w:val="x-none" w:eastAsia="x-none"/>
        </w:rPr>
      </w:pPr>
      <w:r w:rsidRPr="00064528">
        <w:rPr>
          <w:rFonts w:ascii="Calibri" w:eastAsia="Times New Roman" w:hAnsi="Calibri" w:cs="Calibri"/>
          <w:color w:val="080000"/>
          <w:sz w:val="22"/>
          <w:szCs w:val="22"/>
          <w:lang w:val="x-none" w:eastAsia="x-none"/>
        </w:rPr>
        <w:t>Do not use surgilube – it is bacteriostatic. Instead, moisten the tip of the tube in the child’s mouth before insertion.</w:t>
      </w:r>
    </w:p>
    <w:p w14:paraId="4CA0F579" w14:textId="77777777" w:rsidR="00D14991" w:rsidRPr="00064528" w:rsidRDefault="00D14991" w:rsidP="00D14991">
      <w:pPr>
        <w:numPr>
          <w:ilvl w:val="1"/>
          <w:numId w:val="1"/>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ind w:left="2160"/>
        <w:rPr>
          <w:rFonts w:ascii="Calibri" w:eastAsia="Times New Roman" w:hAnsi="Calibri" w:cs="Calibri"/>
          <w:color w:val="080000"/>
          <w:sz w:val="22"/>
          <w:szCs w:val="22"/>
          <w:lang w:val="x-none" w:eastAsia="x-none"/>
        </w:rPr>
      </w:pPr>
      <w:r w:rsidRPr="00064528">
        <w:rPr>
          <w:rFonts w:ascii="Calibri" w:eastAsia="Times New Roman" w:hAnsi="Calibri" w:cs="Calibri"/>
          <w:color w:val="080000"/>
          <w:sz w:val="22"/>
          <w:szCs w:val="22"/>
          <w:lang w:val="x-none" w:eastAsia="x-none"/>
        </w:rPr>
        <w:t>Use as large a bore NG tube as is comfortable (ideally a minimum 10 french)</w:t>
      </w:r>
    </w:p>
    <w:p w14:paraId="55F60E1A" w14:textId="77777777" w:rsidR="00D14991" w:rsidRPr="00064528" w:rsidRDefault="00D14991" w:rsidP="00D14991">
      <w:pPr>
        <w:numPr>
          <w:ilvl w:val="1"/>
          <w:numId w:val="1"/>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ind w:left="2160"/>
        <w:rPr>
          <w:rFonts w:ascii="Calibri" w:eastAsia="Times New Roman" w:hAnsi="Calibri" w:cs="Calibri"/>
          <w:color w:val="080000"/>
          <w:sz w:val="22"/>
          <w:szCs w:val="22"/>
          <w:lang w:val="x-none" w:eastAsia="x-none"/>
        </w:rPr>
      </w:pPr>
      <w:r w:rsidRPr="00064528">
        <w:rPr>
          <w:rFonts w:ascii="Calibri" w:eastAsia="Times New Roman" w:hAnsi="Calibri" w:cs="Calibri"/>
          <w:color w:val="080000"/>
          <w:sz w:val="22"/>
          <w:szCs w:val="22"/>
          <w:lang w:val="x-none" w:eastAsia="x-none"/>
        </w:rPr>
        <w:t>Avoid too deep a placement to prevent passage through the pylorus.</w:t>
      </w:r>
    </w:p>
    <w:p w14:paraId="5B87F1E8" w14:textId="77777777" w:rsidR="00D14991" w:rsidRPr="00064528" w:rsidRDefault="00D14991" w:rsidP="00D14991">
      <w:pPr>
        <w:numPr>
          <w:ilvl w:val="0"/>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ind w:left="1440"/>
        <w:rPr>
          <w:rFonts w:ascii="Calibri" w:eastAsia="Times New Roman" w:hAnsi="Calibri" w:cs="Calibri"/>
          <w:color w:val="080000"/>
          <w:sz w:val="22"/>
          <w:szCs w:val="22"/>
          <w:lang w:val="x-none" w:eastAsia="x-none"/>
        </w:rPr>
      </w:pPr>
      <w:r w:rsidRPr="00064528">
        <w:rPr>
          <w:rFonts w:ascii="Calibri" w:eastAsia="Times New Roman" w:hAnsi="Calibri" w:cs="Calibri"/>
          <w:color w:val="080000"/>
          <w:sz w:val="22"/>
          <w:szCs w:val="22"/>
          <w:lang w:val="x-none" w:eastAsia="x-none"/>
        </w:rPr>
        <w:t>Patient to be NPO after midnight.</w:t>
      </w:r>
    </w:p>
    <w:p w14:paraId="095831CB" w14:textId="77777777" w:rsidR="00D14991" w:rsidRPr="00064528" w:rsidRDefault="00D14991" w:rsidP="00D14991">
      <w:pPr>
        <w:numPr>
          <w:ilvl w:val="0"/>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ind w:left="1440"/>
        <w:rPr>
          <w:rFonts w:ascii="Calibri" w:hAnsi="Calibri" w:cs="Calibri"/>
          <w:color w:val="080000"/>
          <w:sz w:val="22"/>
          <w:szCs w:val="22"/>
          <w:lang w:val="x-none" w:eastAsia="x-none"/>
        </w:rPr>
      </w:pPr>
      <w:r w:rsidRPr="00064528">
        <w:rPr>
          <w:rFonts w:ascii="Calibri" w:eastAsia="Times New Roman" w:hAnsi="Calibri" w:cs="Calibri"/>
          <w:color w:val="080000"/>
          <w:sz w:val="22"/>
          <w:szCs w:val="22"/>
          <w:lang w:val="x-none" w:eastAsia="x-none"/>
        </w:rPr>
        <w:t xml:space="preserve">Specimen collection: Have the parent call the nurse as soon as the child awakens and long before eating. Using a 10-20cc syringe, aspirate the stomach contents. If less than about 10 cc of mucus is aspirated, instill 20–30 cc of </w:t>
      </w:r>
      <w:r w:rsidRPr="00064528">
        <w:rPr>
          <w:rFonts w:ascii="Calibri" w:hAnsi="Calibri" w:cs="Calibri"/>
          <w:b/>
          <w:bCs/>
          <w:color w:val="080000"/>
          <w:sz w:val="22"/>
          <w:szCs w:val="22"/>
          <w:lang w:val="x-none" w:eastAsia="x-none"/>
        </w:rPr>
        <w:t>sterile water</w:t>
      </w:r>
      <w:r w:rsidRPr="00064528">
        <w:rPr>
          <w:rFonts w:ascii="Calibri" w:hAnsi="Calibri" w:cs="Calibri"/>
          <w:color w:val="080000"/>
          <w:sz w:val="22"/>
          <w:szCs w:val="22"/>
          <w:lang w:val="x-none" w:eastAsia="x-none"/>
        </w:rPr>
        <w:t xml:space="preserve"> (confirm the bottle is not bactericidal) into the tube and quickly withdraw. The organism is most viable when not exposed to saline or preservatives. Reposition the tube and/or the patient to maximize the yield of gastric contents.  This may be done twice to allow for as much gastric content wash as possible. </w:t>
      </w:r>
    </w:p>
    <w:p w14:paraId="177AEA6D" w14:textId="77777777" w:rsidR="00D14991" w:rsidRPr="00064528" w:rsidRDefault="00D14991" w:rsidP="00D14991">
      <w:pPr>
        <w:numPr>
          <w:ilvl w:val="0"/>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ind w:left="144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 xml:space="preserve">Place the gastric aspirates in a special bicarbonate-containing gastric aspirate tube or regular specimen cup. </w:t>
      </w:r>
    </w:p>
    <w:p w14:paraId="61801B7B" w14:textId="77777777" w:rsidR="00D14991" w:rsidRPr="00064528" w:rsidRDefault="00D14991" w:rsidP="00D14991">
      <w:pPr>
        <w:numPr>
          <w:ilvl w:val="0"/>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ind w:left="144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Transport the specimen to the microbiology lab as soon as possible to ensure survival of the mycobacteria if present.</w:t>
      </w:r>
    </w:p>
    <w:p w14:paraId="0AAB2D41" w14:textId="77777777" w:rsidR="00D14991" w:rsidRPr="00064528" w:rsidRDefault="00D14991" w:rsidP="00D14991">
      <w:pPr>
        <w:numPr>
          <w:ilvl w:val="0"/>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ind w:left="144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Repeat this process for a total of three gastric aspirates at different time points:</w:t>
      </w:r>
    </w:p>
    <w:p w14:paraId="63F3DBD8" w14:textId="77777777" w:rsidR="00D14991" w:rsidRPr="00064528" w:rsidRDefault="00D14991" w:rsidP="00D14991">
      <w:pPr>
        <w:numPr>
          <w:ilvl w:val="1"/>
          <w:numId w:val="1"/>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ind w:left="216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Note: Infants who feed every few hours do not have a prolonged period of sleep. We therefore can collect aspirates from them every 6-8 hours, with multiple obtained per day. In infants, the specimen should be collected immediately before a feed, ideally 2-3 hours after the last feed.</w:t>
      </w:r>
    </w:p>
    <w:p w14:paraId="1D45E761" w14:textId="77777777" w:rsidR="00D14991" w:rsidRPr="00064528" w:rsidRDefault="00D14991" w:rsidP="00D14991">
      <w:pPr>
        <w:numPr>
          <w:ilvl w:val="1"/>
          <w:numId w:val="1"/>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ind w:left="216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Older children who sleep through the night should have aspirates collected immediately after waking up in the morning, with one aspirate collected per day x3 days.</w:t>
      </w:r>
    </w:p>
    <w:p w14:paraId="1DCA3C06" w14:textId="77777777" w:rsidR="00D14991" w:rsidRPr="00064528" w:rsidRDefault="00D14991" w:rsidP="00D1499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Microbiology work-up:</w:t>
      </w:r>
    </w:p>
    <w:p w14:paraId="726D661A" w14:textId="77777777" w:rsidR="00D14991" w:rsidRPr="00064528" w:rsidRDefault="00D14991" w:rsidP="00D14991">
      <w:pPr>
        <w:numPr>
          <w:ilvl w:val="0"/>
          <w:numId w:val="12"/>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6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Sputum</w:t>
      </w:r>
    </w:p>
    <w:p w14:paraId="69F2EEED" w14:textId="77777777" w:rsidR="00D14991" w:rsidRPr="00064528" w:rsidRDefault="00D14991" w:rsidP="00D14991">
      <w:pPr>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ind w:left="144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 xml:space="preserve">Acid Fast Bacteria (AFB) Smear: Analogous to a Gram stain. Sent to Microbio and immediately viewed under a microscope for any visible mycobacteria. Generally, if </w:t>
      </w:r>
      <w:r w:rsidRPr="00064528">
        <w:rPr>
          <w:rFonts w:ascii="Calibri" w:hAnsi="Calibri" w:cs="Calibri"/>
          <w:color w:val="080000"/>
          <w:sz w:val="22"/>
          <w:szCs w:val="22"/>
          <w:lang w:val="x-none" w:eastAsia="x-none"/>
        </w:rPr>
        <w:lastRenderedPageBreak/>
        <w:t>smear negative x3 and no other signs of active TB, patients are not considered contagious.</w:t>
      </w:r>
    </w:p>
    <w:p w14:paraId="27C4E120" w14:textId="77777777" w:rsidR="00D14991" w:rsidRPr="00064528" w:rsidRDefault="00D14991" w:rsidP="00D14991">
      <w:pPr>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ind w:left="144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AFB Culture: Mycobacteria are incredibly slow growing. The culture is observed daily over weeks-months in the microbio lab for any sign of TB growth.</w:t>
      </w:r>
    </w:p>
    <w:p w14:paraId="46FD5919" w14:textId="77777777" w:rsidR="00D14991" w:rsidRPr="00064528" w:rsidRDefault="00D14991" w:rsidP="00D1499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Treatment:</w:t>
      </w:r>
    </w:p>
    <w:p w14:paraId="004FF112" w14:textId="77777777" w:rsidR="00D14991" w:rsidRPr="00064528" w:rsidRDefault="00D14991" w:rsidP="00D14991">
      <w:pPr>
        <w:numPr>
          <w:ilvl w:val="0"/>
          <w:numId w:val="1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6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LTBI (2 treatment options exist):</w:t>
      </w:r>
    </w:p>
    <w:p w14:paraId="15E002FA" w14:textId="77777777" w:rsidR="00D14991" w:rsidRPr="00064528" w:rsidRDefault="00D14991" w:rsidP="00D14991">
      <w:pPr>
        <w:numPr>
          <w:ilvl w:val="1"/>
          <w:numId w:val="1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ind w:left="1440"/>
        <w:rPr>
          <w:rFonts w:ascii="Calibri" w:hAnsi="Calibri" w:cs="Calibri"/>
          <w:color w:val="080000"/>
          <w:sz w:val="22"/>
          <w:szCs w:val="22"/>
          <w:lang w:val="x-none" w:eastAsia="x-none"/>
        </w:rPr>
      </w:pPr>
      <w:r w:rsidRPr="00064528">
        <w:rPr>
          <w:rFonts w:ascii="Calibri" w:hAnsi="Calibri" w:cs="Calibri"/>
          <w:b/>
          <w:bCs/>
          <w:color w:val="080000"/>
          <w:sz w:val="22"/>
          <w:szCs w:val="22"/>
          <w:lang w:val="x-none" w:eastAsia="x-none"/>
        </w:rPr>
        <w:t>INH once daily x9 months</w:t>
      </w:r>
      <w:r w:rsidRPr="00064528">
        <w:rPr>
          <w:rFonts w:ascii="Calibri" w:hAnsi="Calibri" w:cs="Calibri"/>
          <w:color w:val="080000"/>
          <w:sz w:val="22"/>
          <w:szCs w:val="22"/>
          <w:lang w:val="x-none" w:eastAsia="x-none"/>
        </w:rPr>
        <w:t>. Does not require DOT. Generally used in children &lt;2 years old with LTBI, but can also be used in older children.</w:t>
      </w:r>
    </w:p>
    <w:p w14:paraId="4DDEF694" w14:textId="77777777" w:rsidR="00D14991" w:rsidRPr="00064528" w:rsidRDefault="00D14991" w:rsidP="00D14991">
      <w:pPr>
        <w:numPr>
          <w:ilvl w:val="2"/>
          <w:numId w:val="1"/>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ind w:left="2160" w:hanging="18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 xml:space="preserve">Dosing: 10 to 20 mg/kg/dose once daily; maximum dose: 300 mg/dose </w:t>
      </w:r>
    </w:p>
    <w:p w14:paraId="7DA67817" w14:textId="77777777" w:rsidR="00D14991" w:rsidRPr="00064528" w:rsidRDefault="00D14991" w:rsidP="00D14991">
      <w:pPr>
        <w:numPr>
          <w:ilvl w:val="1"/>
          <w:numId w:val="1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ind w:left="1440"/>
        <w:rPr>
          <w:rFonts w:ascii="Calibri" w:hAnsi="Calibri" w:cs="Calibri"/>
          <w:color w:val="080000"/>
          <w:sz w:val="22"/>
          <w:szCs w:val="22"/>
          <w:lang w:val="x-none" w:eastAsia="x-none"/>
        </w:rPr>
      </w:pPr>
      <w:r w:rsidRPr="00064528">
        <w:rPr>
          <w:rFonts w:ascii="Calibri" w:hAnsi="Calibri" w:cs="Calibri"/>
          <w:b/>
          <w:bCs/>
          <w:color w:val="080000"/>
          <w:sz w:val="22"/>
          <w:szCs w:val="22"/>
          <w:lang w:val="x-none" w:eastAsia="x-none"/>
        </w:rPr>
        <w:t>INH + rifapentine combined therapy</w:t>
      </w:r>
      <w:r w:rsidRPr="00064528">
        <w:rPr>
          <w:rFonts w:ascii="Calibri" w:hAnsi="Calibri" w:cs="Calibri"/>
          <w:color w:val="080000"/>
          <w:sz w:val="22"/>
          <w:szCs w:val="22"/>
          <w:lang w:val="x-none" w:eastAsia="x-none"/>
        </w:rPr>
        <w:t xml:space="preserve"> given by </w:t>
      </w:r>
      <w:r w:rsidRPr="00064528">
        <w:rPr>
          <w:rFonts w:ascii="Calibri" w:hAnsi="Calibri" w:cs="Calibri"/>
          <w:b/>
          <w:bCs/>
          <w:color w:val="080000"/>
          <w:sz w:val="22"/>
          <w:szCs w:val="22"/>
          <w:lang w:val="x-none" w:eastAsia="x-none"/>
        </w:rPr>
        <w:t>DOT with once weekly dosing for 12 weeks</w:t>
      </w:r>
      <w:r w:rsidRPr="00064528">
        <w:rPr>
          <w:rFonts w:ascii="Calibri" w:hAnsi="Calibri" w:cs="Calibri"/>
          <w:color w:val="080000"/>
          <w:sz w:val="22"/>
          <w:szCs w:val="22"/>
          <w:lang w:val="x-none" w:eastAsia="x-none"/>
        </w:rPr>
        <w:t>. Used in patients &gt;2 years old. Note that dosing is different in HIV+ patients</w:t>
      </w:r>
    </w:p>
    <w:p w14:paraId="765A0516" w14:textId="77777777" w:rsidR="00D14991" w:rsidRPr="00064528" w:rsidRDefault="00D14991" w:rsidP="00D14991">
      <w:pPr>
        <w:numPr>
          <w:ilvl w:val="2"/>
          <w:numId w:val="1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80" w:after="180"/>
        <w:ind w:left="2160" w:hanging="180"/>
        <w:rPr>
          <w:rFonts w:ascii="Calibri" w:hAnsi="Calibri" w:cs="Calibri"/>
          <w:color w:val="080000"/>
          <w:sz w:val="22"/>
          <w:szCs w:val="22"/>
          <w:shd w:val="clear" w:color="auto" w:fill="FFFFFF"/>
          <w:lang w:val="x-none" w:eastAsia="x-none"/>
        </w:rPr>
      </w:pPr>
      <w:r w:rsidRPr="00064528">
        <w:rPr>
          <w:rFonts w:ascii="Calibri" w:hAnsi="Calibri" w:cs="Calibri"/>
          <w:color w:val="080000"/>
          <w:sz w:val="22"/>
          <w:szCs w:val="22"/>
          <w:shd w:val="clear" w:color="auto" w:fill="FFFFFF"/>
          <w:lang w:val="x-none" w:eastAsia="x-none"/>
        </w:rPr>
        <w:t xml:space="preserve">INH dosing: </w:t>
      </w:r>
    </w:p>
    <w:p w14:paraId="76820B35" w14:textId="77777777" w:rsidR="00D14991" w:rsidRPr="00064528" w:rsidRDefault="00D14991" w:rsidP="00D14991">
      <w:pPr>
        <w:numPr>
          <w:ilvl w:val="3"/>
          <w:numId w:val="13"/>
        </w:numPr>
        <w:tabs>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before="180" w:after="180"/>
        <w:ind w:left="3150"/>
        <w:rPr>
          <w:rFonts w:ascii="Calibri" w:hAnsi="Calibri" w:cs="Calibri"/>
          <w:color w:val="080000"/>
          <w:sz w:val="22"/>
          <w:szCs w:val="22"/>
          <w:shd w:val="clear" w:color="auto" w:fill="FFFFFF"/>
          <w:lang w:val="x-none" w:eastAsia="x-none"/>
        </w:rPr>
      </w:pPr>
      <w:r w:rsidRPr="00064528">
        <w:rPr>
          <w:rFonts w:ascii="Calibri" w:hAnsi="Calibri" w:cs="Calibri"/>
          <w:color w:val="080000"/>
          <w:sz w:val="22"/>
          <w:szCs w:val="22"/>
          <w:shd w:val="clear" w:color="auto" w:fill="FFFFFF"/>
          <w:lang w:val="x-none" w:eastAsia="x-none"/>
        </w:rPr>
        <w:t>15 mg/kg/dose once weekly. Round dose up to nearest 50 or 100 mg. Maximum dose: 900 mg/dose</w:t>
      </w:r>
    </w:p>
    <w:p w14:paraId="75F4F7F2" w14:textId="77777777" w:rsidR="00D14991" w:rsidRPr="00064528" w:rsidRDefault="00D14991" w:rsidP="00D14991">
      <w:pPr>
        <w:numPr>
          <w:ilvl w:val="2"/>
          <w:numId w:val="1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80" w:after="180"/>
        <w:ind w:left="2160" w:hanging="180"/>
        <w:rPr>
          <w:rFonts w:ascii="Calibri" w:hAnsi="Calibri" w:cs="Calibri"/>
          <w:color w:val="080000"/>
          <w:sz w:val="22"/>
          <w:szCs w:val="22"/>
          <w:shd w:val="clear" w:color="auto" w:fill="FFFFFF"/>
          <w:lang w:val="x-none" w:eastAsia="x-none"/>
        </w:rPr>
      </w:pPr>
      <w:r w:rsidRPr="00064528">
        <w:rPr>
          <w:rFonts w:ascii="Calibri" w:hAnsi="Calibri" w:cs="Calibri"/>
          <w:color w:val="080000"/>
          <w:sz w:val="22"/>
          <w:szCs w:val="22"/>
          <w:shd w:val="clear" w:color="auto" w:fill="FFFFFF"/>
          <w:lang w:val="x-none" w:eastAsia="x-none"/>
        </w:rPr>
        <w:t xml:space="preserve">Rifapentine dosing: </w:t>
      </w:r>
    </w:p>
    <w:p w14:paraId="51D8FD51" w14:textId="77777777" w:rsidR="00D14991" w:rsidRPr="00064528" w:rsidRDefault="00D14991" w:rsidP="00D14991">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ind w:left="2160"/>
        <w:rPr>
          <w:rFonts w:ascii="Calibri" w:hAnsi="Calibri" w:cs="Calibri"/>
          <w:color w:val="080000"/>
          <w:sz w:val="22"/>
          <w:szCs w:val="22"/>
          <w:shd w:val="clear" w:color="auto" w:fill="FFFFFF"/>
          <w:lang w:val="x-none" w:eastAsia="x-none"/>
        </w:rPr>
      </w:pPr>
      <w:r w:rsidRPr="00064528">
        <w:rPr>
          <w:rFonts w:ascii="Calibri" w:hAnsi="Calibri" w:cs="Calibri"/>
          <w:color w:val="080000"/>
          <w:sz w:val="22"/>
          <w:szCs w:val="22"/>
          <w:shd w:val="clear" w:color="auto" w:fill="FFFFFF"/>
          <w:lang w:val="x-none" w:eastAsia="x-none"/>
        </w:rPr>
        <w:t>Study Drug Doses of Rifapentine</w:t>
      </w:r>
    </w:p>
    <w:p w14:paraId="0C7AF6C1" w14:textId="77777777" w:rsidR="00D14991" w:rsidRPr="00064528" w:rsidRDefault="00D14991" w:rsidP="00D14991">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ind w:left="2160"/>
        <w:rPr>
          <w:rFonts w:ascii="Calibri" w:hAnsi="Calibri" w:cs="Calibri"/>
          <w:color w:val="080000"/>
          <w:sz w:val="22"/>
          <w:szCs w:val="22"/>
          <w:shd w:val="clear" w:color="auto" w:fill="FFFFFF"/>
          <w:lang w:val="x-none" w:eastAsia="x-none"/>
        </w:rPr>
      </w:pPr>
      <w:r w:rsidRPr="00064528">
        <w:rPr>
          <w:rFonts w:ascii="Calibri" w:hAnsi="Calibri" w:cs="Calibri"/>
          <w:color w:val="080000"/>
          <w:sz w:val="22"/>
          <w:szCs w:val="22"/>
          <w:shd w:val="clear" w:color="auto" w:fill="FFFFFF"/>
          <w:lang w:val="x-none" w:eastAsia="x-none"/>
        </w:rPr>
        <w:t xml:space="preserve">Weight Range (kg) </w:t>
      </w:r>
      <w:r w:rsidRPr="00064528">
        <w:rPr>
          <w:rFonts w:ascii="Calibri" w:hAnsi="Calibri" w:cs="Calibri"/>
          <w:color w:val="080000"/>
          <w:sz w:val="22"/>
          <w:szCs w:val="22"/>
          <w:shd w:val="clear" w:color="auto" w:fill="FFFFFF"/>
          <w:lang w:val="x-none" w:eastAsia="x-none"/>
        </w:rPr>
        <w:tab/>
        <w:t xml:space="preserve">Dose (mg) </w:t>
      </w:r>
      <w:r w:rsidRPr="00064528">
        <w:rPr>
          <w:rFonts w:ascii="Calibri" w:hAnsi="Calibri" w:cs="Calibri"/>
          <w:color w:val="080000"/>
          <w:sz w:val="22"/>
          <w:szCs w:val="22"/>
          <w:shd w:val="clear" w:color="auto" w:fill="FFFFFF"/>
          <w:lang w:val="x-none" w:eastAsia="x-none"/>
        </w:rPr>
        <w:tab/>
        <w:t>Dose (mg/kg)</w:t>
      </w:r>
    </w:p>
    <w:p w14:paraId="6458F3EC" w14:textId="77777777" w:rsidR="00D14991" w:rsidRPr="00064528" w:rsidRDefault="00D14991" w:rsidP="00D14991">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ind w:left="2160"/>
        <w:rPr>
          <w:rFonts w:ascii="Calibri" w:hAnsi="Calibri" w:cs="Calibri"/>
          <w:color w:val="080000"/>
          <w:sz w:val="22"/>
          <w:szCs w:val="22"/>
          <w:shd w:val="clear" w:color="auto" w:fill="FFFFFF"/>
          <w:lang w:val="x-none" w:eastAsia="x-none"/>
        </w:rPr>
      </w:pPr>
      <w:r w:rsidRPr="00064528">
        <w:rPr>
          <w:rFonts w:ascii="Calibri" w:hAnsi="Calibri" w:cs="Calibri"/>
          <w:color w:val="080000"/>
          <w:sz w:val="22"/>
          <w:szCs w:val="22"/>
          <w:shd w:val="clear" w:color="auto" w:fill="FFFFFF"/>
          <w:lang w:val="x-none" w:eastAsia="x-none"/>
        </w:rPr>
        <w:t xml:space="preserve">10.0-14.0 </w:t>
      </w:r>
      <w:r w:rsidRPr="00064528">
        <w:rPr>
          <w:rFonts w:ascii="Calibri" w:hAnsi="Calibri" w:cs="Calibri"/>
          <w:color w:val="080000"/>
          <w:sz w:val="22"/>
          <w:szCs w:val="22"/>
          <w:shd w:val="clear" w:color="auto" w:fill="FFFFFF"/>
          <w:lang w:val="x-none" w:eastAsia="x-none"/>
        </w:rPr>
        <w:tab/>
      </w:r>
      <w:r w:rsidRPr="00064528">
        <w:rPr>
          <w:rFonts w:ascii="Calibri" w:hAnsi="Calibri" w:cs="Calibri"/>
          <w:color w:val="080000"/>
          <w:sz w:val="22"/>
          <w:szCs w:val="22"/>
          <w:shd w:val="clear" w:color="auto" w:fill="FFFFFF"/>
          <w:lang w:val="x-none" w:eastAsia="x-none"/>
        </w:rPr>
        <w:tab/>
      </w:r>
      <w:r w:rsidRPr="00064528">
        <w:rPr>
          <w:rFonts w:ascii="Calibri" w:hAnsi="Calibri" w:cs="Calibri"/>
          <w:color w:val="080000"/>
          <w:sz w:val="22"/>
          <w:szCs w:val="22"/>
          <w:shd w:val="clear" w:color="auto" w:fill="FFFFFF"/>
          <w:lang w:val="x-none" w:eastAsia="x-none"/>
        </w:rPr>
        <w:tab/>
        <w:t xml:space="preserve">300 </w:t>
      </w:r>
      <w:r w:rsidRPr="00064528">
        <w:rPr>
          <w:rFonts w:ascii="Calibri" w:hAnsi="Calibri" w:cs="Calibri"/>
          <w:color w:val="080000"/>
          <w:sz w:val="22"/>
          <w:szCs w:val="22"/>
          <w:shd w:val="clear" w:color="auto" w:fill="FFFFFF"/>
          <w:lang w:val="x-none" w:eastAsia="x-none"/>
        </w:rPr>
        <w:tab/>
      </w:r>
      <w:r w:rsidRPr="00064528">
        <w:rPr>
          <w:rFonts w:ascii="Calibri" w:hAnsi="Calibri" w:cs="Calibri"/>
          <w:color w:val="080000"/>
          <w:sz w:val="22"/>
          <w:szCs w:val="22"/>
          <w:shd w:val="clear" w:color="auto" w:fill="FFFFFF"/>
          <w:lang w:val="x-none" w:eastAsia="x-none"/>
        </w:rPr>
        <w:tab/>
        <w:t>21.4 - 30.0</w:t>
      </w:r>
    </w:p>
    <w:p w14:paraId="43928C36" w14:textId="77777777" w:rsidR="00D14991" w:rsidRPr="00064528" w:rsidRDefault="00D14991" w:rsidP="00D14991">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ind w:left="2160"/>
        <w:rPr>
          <w:rFonts w:ascii="Calibri" w:hAnsi="Calibri" w:cs="Calibri"/>
          <w:color w:val="080000"/>
          <w:sz w:val="22"/>
          <w:szCs w:val="22"/>
          <w:shd w:val="clear" w:color="auto" w:fill="FFFFFF"/>
          <w:lang w:val="x-none" w:eastAsia="x-none"/>
        </w:rPr>
      </w:pPr>
      <w:r w:rsidRPr="00064528">
        <w:rPr>
          <w:rFonts w:ascii="Calibri" w:hAnsi="Calibri" w:cs="Calibri"/>
          <w:color w:val="080000"/>
          <w:sz w:val="22"/>
          <w:szCs w:val="22"/>
          <w:shd w:val="clear" w:color="auto" w:fill="FFFFFF"/>
          <w:lang w:val="x-none" w:eastAsia="x-none"/>
        </w:rPr>
        <w:t xml:space="preserve">14.1-25.0 </w:t>
      </w:r>
      <w:r w:rsidRPr="00064528">
        <w:rPr>
          <w:rFonts w:ascii="Calibri" w:hAnsi="Calibri" w:cs="Calibri"/>
          <w:color w:val="080000"/>
          <w:sz w:val="22"/>
          <w:szCs w:val="22"/>
          <w:shd w:val="clear" w:color="auto" w:fill="FFFFFF"/>
          <w:lang w:val="x-none" w:eastAsia="x-none"/>
        </w:rPr>
        <w:tab/>
      </w:r>
      <w:r w:rsidRPr="00064528">
        <w:rPr>
          <w:rFonts w:ascii="Calibri" w:hAnsi="Calibri" w:cs="Calibri"/>
          <w:color w:val="080000"/>
          <w:sz w:val="22"/>
          <w:szCs w:val="22"/>
          <w:shd w:val="clear" w:color="auto" w:fill="FFFFFF"/>
          <w:lang w:val="x-none" w:eastAsia="x-none"/>
        </w:rPr>
        <w:tab/>
      </w:r>
      <w:r w:rsidRPr="00064528">
        <w:rPr>
          <w:rFonts w:ascii="Calibri" w:hAnsi="Calibri" w:cs="Calibri"/>
          <w:color w:val="080000"/>
          <w:sz w:val="22"/>
          <w:szCs w:val="22"/>
          <w:shd w:val="clear" w:color="auto" w:fill="FFFFFF"/>
          <w:lang w:val="x-none" w:eastAsia="x-none"/>
        </w:rPr>
        <w:tab/>
        <w:t xml:space="preserve">450 </w:t>
      </w:r>
      <w:r w:rsidRPr="00064528">
        <w:rPr>
          <w:rFonts w:ascii="Calibri" w:hAnsi="Calibri" w:cs="Calibri"/>
          <w:color w:val="080000"/>
          <w:sz w:val="22"/>
          <w:szCs w:val="22"/>
          <w:shd w:val="clear" w:color="auto" w:fill="FFFFFF"/>
          <w:lang w:val="x-none" w:eastAsia="x-none"/>
        </w:rPr>
        <w:tab/>
      </w:r>
      <w:r w:rsidRPr="00064528">
        <w:rPr>
          <w:rFonts w:ascii="Calibri" w:hAnsi="Calibri" w:cs="Calibri"/>
          <w:color w:val="080000"/>
          <w:sz w:val="22"/>
          <w:szCs w:val="22"/>
          <w:shd w:val="clear" w:color="auto" w:fill="FFFFFF"/>
          <w:lang w:val="x-none" w:eastAsia="x-none"/>
        </w:rPr>
        <w:tab/>
        <w:t>18.0 - 31.9</w:t>
      </w:r>
    </w:p>
    <w:p w14:paraId="6819C789" w14:textId="77777777" w:rsidR="00D14991" w:rsidRPr="00064528" w:rsidRDefault="00D14991" w:rsidP="00D14991">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ind w:left="2160"/>
        <w:rPr>
          <w:rFonts w:ascii="Calibri" w:hAnsi="Calibri" w:cs="Calibri"/>
          <w:color w:val="080000"/>
          <w:sz w:val="22"/>
          <w:szCs w:val="22"/>
          <w:shd w:val="clear" w:color="auto" w:fill="FFFFFF"/>
          <w:lang w:val="x-none" w:eastAsia="x-none"/>
        </w:rPr>
      </w:pPr>
      <w:r w:rsidRPr="00064528">
        <w:rPr>
          <w:rFonts w:ascii="Calibri" w:hAnsi="Calibri" w:cs="Calibri"/>
          <w:color w:val="080000"/>
          <w:sz w:val="22"/>
          <w:szCs w:val="22"/>
          <w:shd w:val="clear" w:color="auto" w:fill="FFFFFF"/>
          <w:lang w:val="x-none" w:eastAsia="x-none"/>
        </w:rPr>
        <w:t xml:space="preserve">25.1-32.0 </w:t>
      </w:r>
      <w:r w:rsidRPr="00064528">
        <w:rPr>
          <w:rFonts w:ascii="Calibri" w:hAnsi="Calibri" w:cs="Calibri"/>
          <w:color w:val="080000"/>
          <w:sz w:val="22"/>
          <w:szCs w:val="22"/>
          <w:shd w:val="clear" w:color="auto" w:fill="FFFFFF"/>
          <w:lang w:val="x-none" w:eastAsia="x-none"/>
        </w:rPr>
        <w:tab/>
      </w:r>
      <w:r w:rsidRPr="00064528">
        <w:rPr>
          <w:rFonts w:ascii="Calibri" w:hAnsi="Calibri" w:cs="Calibri"/>
          <w:color w:val="080000"/>
          <w:sz w:val="22"/>
          <w:szCs w:val="22"/>
          <w:shd w:val="clear" w:color="auto" w:fill="FFFFFF"/>
          <w:lang w:val="x-none" w:eastAsia="x-none"/>
        </w:rPr>
        <w:tab/>
      </w:r>
      <w:r w:rsidRPr="00064528">
        <w:rPr>
          <w:rFonts w:ascii="Calibri" w:hAnsi="Calibri" w:cs="Calibri"/>
          <w:color w:val="080000"/>
          <w:sz w:val="22"/>
          <w:szCs w:val="22"/>
          <w:shd w:val="clear" w:color="auto" w:fill="FFFFFF"/>
          <w:lang w:val="x-none" w:eastAsia="x-none"/>
        </w:rPr>
        <w:tab/>
        <w:t xml:space="preserve">600 </w:t>
      </w:r>
      <w:r w:rsidRPr="00064528">
        <w:rPr>
          <w:rFonts w:ascii="Calibri" w:hAnsi="Calibri" w:cs="Calibri"/>
          <w:color w:val="080000"/>
          <w:sz w:val="22"/>
          <w:szCs w:val="22"/>
          <w:shd w:val="clear" w:color="auto" w:fill="FFFFFF"/>
          <w:lang w:val="x-none" w:eastAsia="x-none"/>
        </w:rPr>
        <w:tab/>
      </w:r>
      <w:r w:rsidRPr="00064528">
        <w:rPr>
          <w:rFonts w:ascii="Calibri" w:hAnsi="Calibri" w:cs="Calibri"/>
          <w:color w:val="080000"/>
          <w:sz w:val="22"/>
          <w:szCs w:val="22"/>
          <w:shd w:val="clear" w:color="auto" w:fill="FFFFFF"/>
          <w:lang w:val="x-none" w:eastAsia="x-none"/>
        </w:rPr>
        <w:tab/>
        <w:t>18.8 - 23.9</w:t>
      </w:r>
    </w:p>
    <w:p w14:paraId="4008BD65" w14:textId="77777777" w:rsidR="00D14991" w:rsidRPr="00064528" w:rsidRDefault="00D14991" w:rsidP="00D14991">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ind w:left="2160"/>
        <w:rPr>
          <w:rFonts w:ascii="Calibri" w:hAnsi="Calibri" w:cs="Calibri"/>
          <w:color w:val="080000"/>
          <w:sz w:val="22"/>
          <w:szCs w:val="22"/>
          <w:shd w:val="clear" w:color="auto" w:fill="FFFFFF"/>
          <w:lang w:val="x-none" w:eastAsia="x-none"/>
        </w:rPr>
      </w:pPr>
      <w:r w:rsidRPr="00064528">
        <w:rPr>
          <w:rFonts w:ascii="Calibri" w:hAnsi="Calibri" w:cs="Calibri"/>
          <w:color w:val="080000"/>
          <w:sz w:val="22"/>
          <w:szCs w:val="22"/>
          <w:shd w:val="clear" w:color="auto" w:fill="FFFFFF"/>
          <w:lang w:val="x-none" w:eastAsia="x-none"/>
        </w:rPr>
        <w:t xml:space="preserve">32.1-50.0 </w:t>
      </w:r>
      <w:r w:rsidRPr="00064528">
        <w:rPr>
          <w:rFonts w:ascii="Calibri" w:hAnsi="Calibri" w:cs="Calibri"/>
          <w:color w:val="080000"/>
          <w:sz w:val="22"/>
          <w:szCs w:val="22"/>
          <w:shd w:val="clear" w:color="auto" w:fill="FFFFFF"/>
          <w:lang w:val="x-none" w:eastAsia="x-none"/>
        </w:rPr>
        <w:tab/>
      </w:r>
      <w:r w:rsidRPr="00064528">
        <w:rPr>
          <w:rFonts w:ascii="Calibri" w:hAnsi="Calibri" w:cs="Calibri"/>
          <w:color w:val="080000"/>
          <w:sz w:val="22"/>
          <w:szCs w:val="22"/>
          <w:shd w:val="clear" w:color="auto" w:fill="FFFFFF"/>
          <w:lang w:val="x-none" w:eastAsia="x-none"/>
        </w:rPr>
        <w:tab/>
      </w:r>
      <w:r w:rsidRPr="00064528">
        <w:rPr>
          <w:rFonts w:ascii="Calibri" w:hAnsi="Calibri" w:cs="Calibri"/>
          <w:color w:val="080000"/>
          <w:sz w:val="22"/>
          <w:szCs w:val="22"/>
          <w:shd w:val="clear" w:color="auto" w:fill="FFFFFF"/>
          <w:lang w:val="x-none" w:eastAsia="x-none"/>
        </w:rPr>
        <w:tab/>
        <w:t xml:space="preserve">750 </w:t>
      </w:r>
      <w:r w:rsidRPr="00064528">
        <w:rPr>
          <w:rFonts w:ascii="Calibri" w:hAnsi="Calibri" w:cs="Calibri"/>
          <w:color w:val="080000"/>
          <w:sz w:val="22"/>
          <w:szCs w:val="22"/>
          <w:shd w:val="clear" w:color="auto" w:fill="FFFFFF"/>
          <w:lang w:val="x-none" w:eastAsia="x-none"/>
        </w:rPr>
        <w:tab/>
      </w:r>
      <w:r w:rsidRPr="00064528">
        <w:rPr>
          <w:rFonts w:ascii="Calibri" w:hAnsi="Calibri" w:cs="Calibri"/>
          <w:color w:val="080000"/>
          <w:sz w:val="22"/>
          <w:szCs w:val="22"/>
          <w:shd w:val="clear" w:color="auto" w:fill="FFFFFF"/>
          <w:lang w:val="x-none" w:eastAsia="x-none"/>
        </w:rPr>
        <w:tab/>
        <w:t>15.0 - 23.4</w:t>
      </w:r>
    </w:p>
    <w:p w14:paraId="2A569160" w14:textId="77777777" w:rsidR="00D14991" w:rsidRPr="00064528" w:rsidRDefault="00D14991" w:rsidP="00D14991">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ind w:left="2160"/>
        <w:rPr>
          <w:rFonts w:ascii="Calibri" w:hAnsi="Calibri" w:cs="Calibri"/>
          <w:color w:val="080000"/>
          <w:sz w:val="22"/>
          <w:szCs w:val="22"/>
          <w:shd w:val="clear" w:color="auto" w:fill="FFFFFF"/>
          <w:lang w:val="x-none" w:eastAsia="x-none"/>
        </w:rPr>
      </w:pPr>
      <w:r w:rsidRPr="00064528">
        <w:rPr>
          <w:rFonts w:ascii="Calibri" w:hAnsi="Calibri" w:cs="Calibri"/>
          <w:color w:val="080000"/>
          <w:sz w:val="22"/>
          <w:szCs w:val="22"/>
          <w:shd w:val="clear" w:color="auto" w:fill="FFFFFF"/>
          <w:lang w:val="x-none" w:eastAsia="x-none"/>
        </w:rPr>
        <w:t xml:space="preserve">&gt;50.0 </w:t>
      </w:r>
      <w:r w:rsidRPr="00064528">
        <w:rPr>
          <w:rFonts w:ascii="Calibri" w:hAnsi="Calibri" w:cs="Calibri"/>
          <w:color w:val="080000"/>
          <w:sz w:val="22"/>
          <w:szCs w:val="22"/>
          <w:shd w:val="clear" w:color="auto" w:fill="FFFFFF"/>
          <w:lang w:val="x-none" w:eastAsia="x-none"/>
        </w:rPr>
        <w:tab/>
      </w:r>
      <w:r w:rsidRPr="00064528">
        <w:rPr>
          <w:rFonts w:ascii="Calibri" w:hAnsi="Calibri" w:cs="Calibri"/>
          <w:color w:val="080000"/>
          <w:sz w:val="22"/>
          <w:szCs w:val="22"/>
          <w:shd w:val="clear" w:color="auto" w:fill="FFFFFF"/>
          <w:lang w:val="x-none" w:eastAsia="x-none"/>
        </w:rPr>
        <w:tab/>
      </w:r>
      <w:r w:rsidRPr="00064528">
        <w:rPr>
          <w:rFonts w:ascii="Calibri" w:hAnsi="Calibri" w:cs="Calibri"/>
          <w:color w:val="080000"/>
          <w:sz w:val="22"/>
          <w:szCs w:val="22"/>
          <w:shd w:val="clear" w:color="auto" w:fill="FFFFFF"/>
          <w:lang w:val="x-none" w:eastAsia="x-none"/>
        </w:rPr>
        <w:tab/>
      </w:r>
      <w:r w:rsidRPr="00064528">
        <w:rPr>
          <w:rFonts w:ascii="Calibri" w:hAnsi="Calibri" w:cs="Calibri"/>
          <w:color w:val="080000"/>
          <w:sz w:val="22"/>
          <w:szCs w:val="22"/>
          <w:shd w:val="clear" w:color="auto" w:fill="FFFFFF"/>
          <w:lang w:val="x-none" w:eastAsia="x-none"/>
        </w:rPr>
        <w:tab/>
        <w:t xml:space="preserve">900 </w:t>
      </w:r>
      <w:r w:rsidRPr="00064528">
        <w:rPr>
          <w:rFonts w:ascii="Calibri" w:hAnsi="Calibri" w:cs="Calibri"/>
          <w:color w:val="080000"/>
          <w:sz w:val="22"/>
          <w:szCs w:val="22"/>
          <w:shd w:val="clear" w:color="auto" w:fill="FFFFFF"/>
          <w:lang w:val="x-none" w:eastAsia="x-none"/>
        </w:rPr>
        <w:tab/>
      </w:r>
      <w:r w:rsidRPr="00064528">
        <w:rPr>
          <w:rFonts w:ascii="Calibri" w:hAnsi="Calibri" w:cs="Calibri"/>
          <w:color w:val="080000"/>
          <w:sz w:val="22"/>
          <w:szCs w:val="22"/>
          <w:shd w:val="clear" w:color="auto" w:fill="FFFFFF"/>
          <w:lang w:val="x-none" w:eastAsia="x-none"/>
        </w:rPr>
        <w:tab/>
        <w:t>≤18.0</w:t>
      </w:r>
    </w:p>
    <w:p w14:paraId="5613E6DE" w14:textId="77777777" w:rsidR="00D14991" w:rsidRPr="00064528" w:rsidRDefault="00D14991" w:rsidP="00D14991">
      <w:pPr>
        <w:numPr>
          <w:ilvl w:val="1"/>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ind w:left="1440"/>
        <w:rPr>
          <w:rFonts w:ascii="Calibri" w:hAnsi="Calibri" w:cs="Calibri"/>
          <w:color w:val="080000"/>
          <w:sz w:val="22"/>
          <w:szCs w:val="22"/>
          <w:shd w:val="clear" w:color="auto" w:fill="FFFFFF"/>
          <w:lang w:val="x-none" w:eastAsia="x-none"/>
        </w:rPr>
      </w:pPr>
      <w:r w:rsidRPr="00064528">
        <w:rPr>
          <w:rFonts w:ascii="Calibri" w:hAnsi="Calibri" w:cs="Calibri"/>
          <w:color w:val="080000"/>
          <w:sz w:val="22"/>
          <w:szCs w:val="22"/>
          <w:shd w:val="clear" w:color="auto" w:fill="FFFFFF"/>
          <w:lang w:val="x-none" w:eastAsia="x-none"/>
        </w:rPr>
        <w:t>Consider adding Vitamin B6 in any patient taking INH</w:t>
      </w:r>
    </w:p>
    <w:p w14:paraId="548CA811" w14:textId="77777777" w:rsidR="00D14991" w:rsidRPr="00064528" w:rsidRDefault="00D14991" w:rsidP="00D14991">
      <w:pPr>
        <w:numPr>
          <w:ilvl w:val="2"/>
          <w:numId w:val="14"/>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ind w:left="2160" w:hanging="180"/>
        <w:rPr>
          <w:rFonts w:ascii="Calibri" w:hAnsi="Calibri" w:cs="Calibri"/>
          <w:color w:val="080000"/>
          <w:sz w:val="22"/>
          <w:szCs w:val="22"/>
          <w:shd w:val="clear" w:color="auto" w:fill="FFFFFF"/>
          <w:lang w:val="x-none" w:eastAsia="x-none"/>
        </w:rPr>
      </w:pPr>
      <w:r w:rsidRPr="00064528">
        <w:rPr>
          <w:rFonts w:ascii="Calibri" w:hAnsi="Calibri" w:cs="Calibri"/>
          <w:color w:val="080000"/>
          <w:sz w:val="22"/>
          <w:szCs w:val="22"/>
          <w:shd w:val="clear" w:color="auto" w:fill="FFFFFF"/>
          <w:lang w:val="x-none" w:eastAsia="x-none"/>
        </w:rPr>
        <w:t>&lt;2 years old: 25mg once daily</w:t>
      </w:r>
    </w:p>
    <w:p w14:paraId="331870B7" w14:textId="77777777" w:rsidR="00D14991" w:rsidRPr="00064528" w:rsidRDefault="00D14991" w:rsidP="00D14991">
      <w:pPr>
        <w:numPr>
          <w:ilvl w:val="2"/>
          <w:numId w:val="14"/>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ind w:left="2160" w:hanging="180"/>
        <w:rPr>
          <w:rFonts w:ascii="Calibri" w:hAnsi="Calibri" w:cs="Calibri"/>
          <w:color w:val="080000"/>
          <w:sz w:val="22"/>
          <w:szCs w:val="22"/>
          <w:shd w:val="clear" w:color="auto" w:fill="FFFFFF"/>
          <w:lang w:val="x-none" w:eastAsia="x-none"/>
        </w:rPr>
      </w:pPr>
      <w:r w:rsidRPr="00064528">
        <w:rPr>
          <w:rFonts w:ascii="Calibri" w:hAnsi="Calibri" w:cs="Calibri"/>
          <w:color w:val="080000"/>
          <w:sz w:val="22"/>
          <w:szCs w:val="22"/>
          <w:shd w:val="clear" w:color="auto" w:fill="FFFFFF"/>
          <w:lang w:val="x-none" w:eastAsia="x-none"/>
        </w:rPr>
        <w:t>&gt;2 years old: 50mg once daily</w:t>
      </w:r>
    </w:p>
    <w:p w14:paraId="4BA8DC78" w14:textId="77777777" w:rsidR="00D14991" w:rsidRPr="00064528" w:rsidRDefault="00D14991" w:rsidP="00D1499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60"/>
        <w:ind w:left="720"/>
        <w:rPr>
          <w:rFonts w:ascii="Calibri" w:hAnsi="Calibri" w:cs="Calibri"/>
          <w:color w:val="080000"/>
          <w:sz w:val="22"/>
          <w:szCs w:val="22"/>
          <w:shd w:val="clear" w:color="auto" w:fill="FFFFFF"/>
          <w:lang w:val="x-none" w:eastAsia="x-none"/>
        </w:rPr>
      </w:pPr>
    </w:p>
    <w:p w14:paraId="281EC615" w14:textId="77777777" w:rsidR="00D14991" w:rsidRPr="00064528" w:rsidRDefault="00D14991" w:rsidP="00D1499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60"/>
        <w:ind w:left="720"/>
        <w:rPr>
          <w:rFonts w:ascii="Calibri" w:hAnsi="Calibri" w:cs="Calibri"/>
          <w:color w:val="080000"/>
          <w:sz w:val="22"/>
          <w:szCs w:val="22"/>
          <w:shd w:val="clear" w:color="auto" w:fill="FFFFFF"/>
          <w:lang w:val="x-none" w:eastAsia="x-none"/>
        </w:rPr>
      </w:pPr>
    </w:p>
    <w:p w14:paraId="3FA1C8FA" w14:textId="77777777" w:rsidR="00D14991" w:rsidRPr="00064528" w:rsidRDefault="00D14991" w:rsidP="00D14991">
      <w:pPr>
        <w:numPr>
          <w:ilvl w:val="0"/>
          <w:numId w:val="19"/>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60"/>
        <w:rPr>
          <w:rFonts w:ascii="Calibri" w:hAnsi="Calibri" w:cs="Calibri"/>
          <w:color w:val="080000"/>
          <w:sz w:val="22"/>
          <w:szCs w:val="22"/>
          <w:shd w:val="clear" w:color="auto" w:fill="FFFFFF"/>
          <w:lang w:val="x-none" w:eastAsia="x-none"/>
        </w:rPr>
      </w:pPr>
      <w:r w:rsidRPr="00064528">
        <w:rPr>
          <w:rFonts w:ascii="Calibri" w:hAnsi="Calibri" w:cs="Calibri"/>
          <w:color w:val="080000"/>
          <w:sz w:val="22"/>
          <w:szCs w:val="22"/>
          <w:shd w:val="clear" w:color="auto" w:fill="FFFFFF"/>
          <w:lang w:val="x-none" w:eastAsia="x-none"/>
        </w:rPr>
        <w:t>Active TB</w:t>
      </w:r>
    </w:p>
    <w:p w14:paraId="3CA8053F" w14:textId="77777777" w:rsidR="00D14991" w:rsidRPr="00064528" w:rsidRDefault="00D14991" w:rsidP="00D14991">
      <w:pPr>
        <w:numPr>
          <w:ilvl w:val="2"/>
          <w:numId w:val="20"/>
        </w:numPr>
        <w:tabs>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60"/>
        <w:rPr>
          <w:rFonts w:ascii="Calibri" w:hAnsi="Calibri" w:cs="Calibri"/>
          <w:color w:val="080000"/>
          <w:sz w:val="22"/>
          <w:szCs w:val="22"/>
          <w:shd w:val="clear" w:color="auto" w:fill="FFFFFF"/>
          <w:lang w:val="x-none" w:eastAsia="x-none"/>
        </w:rPr>
      </w:pPr>
      <w:r w:rsidRPr="00064528">
        <w:rPr>
          <w:rFonts w:ascii="Calibri" w:hAnsi="Calibri" w:cs="Calibri"/>
          <w:color w:val="080000"/>
          <w:sz w:val="22"/>
          <w:szCs w:val="22"/>
          <w:shd w:val="clear" w:color="auto" w:fill="FFFFFF"/>
          <w:lang w:val="x-none" w:eastAsia="x-none"/>
        </w:rPr>
        <w:t xml:space="preserve">Note: </w:t>
      </w:r>
      <w:r w:rsidRPr="00064528">
        <w:rPr>
          <w:rFonts w:ascii="Calibri" w:hAnsi="Calibri" w:cs="Calibri"/>
          <w:b/>
          <w:bCs/>
          <w:color w:val="080000"/>
          <w:sz w:val="22"/>
          <w:szCs w:val="22"/>
          <w:shd w:val="clear" w:color="auto" w:fill="FFFFFF"/>
          <w:lang w:val="x-none" w:eastAsia="x-none"/>
        </w:rPr>
        <w:t>All medications should be given as TABLETS</w:t>
      </w:r>
      <w:r w:rsidRPr="00064528">
        <w:rPr>
          <w:rFonts w:ascii="Calibri" w:hAnsi="Calibri" w:cs="Calibri"/>
          <w:color w:val="080000"/>
          <w:sz w:val="22"/>
          <w:szCs w:val="22"/>
          <w:shd w:val="clear" w:color="auto" w:fill="FFFFFF"/>
          <w:lang w:val="x-none" w:eastAsia="x-none"/>
        </w:rPr>
        <w:t>, including during admission and when sent to the pharmacy! These can be crushed and given with food. Only the Vitamin B6 can be given in liquid form.</w:t>
      </w:r>
    </w:p>
    <w:p w14:paraId="14DE2758" w14:textId="77777777" w:rsidR="00D14991" w:rsidRPr="00064528" w:rsidRDefault="00D14991" w:rsidP="00D14991">
      <w:pPr>
        <w:numPr>
          <w:ilvl w:val="2"/>
          <w:numId w:val="20"/>
        </w:numPr>
        <w:tabs>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60"/>
        <w:rPr>
          <w:rFonts w:ascii="Calibri" w:hAnsi="Calibri" w:cs="Calibri"/>
          <w:color w:val="080000"/>
          <w:sz w:val="22"/>
          <w:szCs w:val="22"/>
          <w:shd w:val="clear" w:color="auto" w:fill="FFFFFF"/>
          <w:lang w:val="x-none" w:eastAsia="x-none"/>
        </w:rPr>
      </w:pPr>
      <w:r w:rsidRPr="00064528">
        <w:rPr>
          <w:rFonts w:ascii="Calibri" w:hAnsi="Calibri" w:cs="Calibri"/>
          <w:color w:val="080000"/>
          <w:sz w:val="22"/>
          <w:szCs w:val="22"/>
          <w:shd w:val="clear" w:color="auto" w:fill="FFFFFF"/>
          <w:lang w:val="x-none" w:eastAsia="x-none"/>
        </w:rPr>
        <w:lastRenderedPageBreak/>
        <w:t>The family should bring the medication into the hospital for verification before discharge to home</w:t>
      </w:r>
    </w:p>
    <w:p w14:paraId="29980C33" w14:textId="77777777" w:rsidR="00D14991" w:rsidRPr="00064528" w:rsidRDefault="00D14991" w:rsidP="00D14991">
      <w:pPr>
        <w:widowControl w:val="0"/>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INH 15mg/kg once daily</w:t>
      </w:r>
    </w:p>
    <w:p w14:paraId="4918C0F7" w14:textId="77777777" w:rsidR="00D14991" w:rsidRPr="00064528" w:rsidRDefault="00D14991" w:rsidP="00D14991">
      <w:pPr>
        <w:widowControl w:val="0"/>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Rifampin 15mg/kg once daily</w:t>
      </w:r>
    </w:p>
    <w:p w14:paraId="55AFA5A9" w14:textId="77777777" w:rsidR="00D14991" w:rsidRPr="00064528" w:rsidRDefault="00D14991" w:rsidP="00D14991">
      <w:pPr>
        <w:widowControl w:val="0"/>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Pyrazinamide 30-40mg/kg once daily</w:t>
      </w:r>
    </w:p>
    <w:p w14:paraId="4E732DBE" w14:textId="77777777" w:rsidR="00D14991" w:rsidRPr="00064528" w:rsidRDefault="00D14991" w:rsidP="00D14991">
      <w:pPr>
        <w:widowControl w:val="0"/>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Ethambutol 20mg/kg once daily</w:t>
      </w:r>
    </w:p>
    <w:p w14:paraId="33AEBAB3" w14:textId="77777777" w:rsidR="00D14991" w:rsidRPr="00064528" w:rsidRDefault="00D14991" w:rsidP="00D14991">
      <w:pPr>
        <w:widowControl w:val="0"/>
        <w:numPr>
          <w:ilvl w:val="2"/>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16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Obtain Ophtho consult for a baseline eye exam in infants prior to starting the medication. Ethambutol treatment requires monitoring for development of optic neuritis</w:t>
      </w:r>
    </w:p>
    <w:p w14:paraId="513D355A" w14:textId="77777777" w:rsidR="00D14991" w:rsidRPr="00064528" w:rsidRDefault="00D14991" w:rsidP="00D14991">
      <w:pPr>
        <w:widowControl w:val="0"/>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Vitamin B6:</w:t>
      </w:r>
    </w:p>
    <w:p w14:paraId="34348CBF" w14:textId="77777777" w:rsidR="00D14991" w:rsidRPr="00064528" w:rsidRDefault="00D14991" w:rsidP="00D14991">
      <w:pPr>
        <w:widowControl w:val="0"/>
        <w:numPr>
          <w:ilvl w:val="2"/>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16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&lt;2 years old: 25mg once daily</w:t>
      </w:r>
    </w:p>
    <w:p w14:paraId="5F084710" w14:textId="77777777" w:rsidR="00D14991" w:rsidRPr="00064528" w:rsidRDefault="00D14991" w:rsidP="00D14991">
      <w:pPr>
        <w:widowControl w:val="0"/>
        <w:numPr>
          <w:ilvl w:val="2"/>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160"/>
        <w:rPr>
          <w:rFonts w:ascii="Calibri" w:hAnsi="Calibri" w:cs="Calibri"/>
          <w:color w:val="080000"/>
          <w:sz w:val="22"/>
          <w:szCs w:val="22"/>
          <w:lang w:val="x-none" w:eastAsia="x-none"/>
        </w:rPr>
      </w:pPr>
      <w:r w:rsidRPr="00064528">
        <w:rPr>
          <w:rFonts w:ascii="Calibri" w:hAnsi="Calibri" w:cs="Calibri"/>
          <w:color w:val="080000"/>
          <w:sz w:val="22"/>
          <w:szCs w:val="22"/>
          <w:lang w:val="x-none" w:eastAsia="x-none"/>
        </w:rPr>
        <w:t>&gt;2 years old: 50mg once daily</w:t>
      </w:r>
    </w:p>
    <w:p w14:paraId="54871F38" w14:textId="77777777" w:rsidR="006B791F" w:rsidRPr="00D14991" w:rsidRDefault="006B791F" w:rsidP="00D14991"/>
    <w:sectPr w:rsidR="006B791F" w:rsidRPr="00D14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720" w:hanging="360"/>
      </w:pPr>
      <w:rPr>
        <w:rFonts w:ascii="Symbol" w:hAnsi="Symbol" w:cs="Symbol" w:hint="default"/>
        <w:b w:val="0"/>
        <w:bCs w:val="0"/>
        <w:i w:val="0"/>
        <w:iCs w:val="0"/>
        <w:strike w:val="0"/>
        <w:color w:val="080000"/>
        <w:sz w:val="24"/>
        <w:szCs w:val="24"/>
        <w:u w:val="none"/>
      </w:rPr>
    </w:lvl>
    <w:lvl w:ilvl="1">
      <w:start w:val="1"/>
      <w:numFmt w:val="bullet"/>
      <w:lvlText w:val=""/>
      <w:lvlJc w:val="left"/>
      <w:pPr>
        <w:ind w:left="1080" w:hanging="360"/>
      </w:pPr>
      <w:rPr>
        <w:rFonts w:ascii="Symbol" w:hAnsi="Symbol" w:cs="Symbol" w:hint="default"/>
        <w:b w:val="0"/>
        <w:bCs w:val="0"/>
        <w:i w:val="0"/>
        <w:iCs w:val="0"/>
        <w:strike w:val="0"/>
        <w:color w:val="080000"/>
        <w:sz w:val="24"/>
        <w:szCs w:val="24"/>
        <w:u w:val="none"/>
      </w:rPr>
    </w:lvl>
    <w:lvl w:ilvl="2">
      <w:start w:val="1"/>
      <w:numFmt w:val="bullet"/>
      <w:lvlText w:val=""/>
      <w:lvlJc w:val="left"/>
      <w:pPr>
        <w:ind w:left="1440" w:hanging="360"/>
      </w:pPr>
      <w:rPr>
        <w:rFonts w:ascii="Symbol" w:hAnsi="Symbol" w:cs="Symbol" w:hint="default"/>
        <w:b w:val="0"/>
        <w:bCs w:val="0"/>
        <w:i w:val="0"/>
        <w:iCs w:val="0"/>
        <w:strike w:val="0"/>
        <w:color w:val="080000"/>
        <w:sz w:val="24"/>
        <w:szCs w:val="24"/>
        <w:u w:val="none"/>
      </w:rPr>
    </w:lvl>
    <w:lvl w:ilvl="3">
      <w:start w:val="1"/>
      <w:numFmt w:val="bullet"/>
      <w:lvlText w:val=""/>
      <w:lvlJc w:val="left"/>
      <w:pPr>
        <w:ind w:left="1800" w:hanging="360"/>
      </w:pPr>
      <w:rPr>
        <w:rFonts w:ascii="Symbol" w:hAnsi="Symbol" w:cs="Symbol" w:hint="default"/>
        <w:b w:val="0"/>
        <w:bCs w:val="0"/>
        <w:i w:val="0"/>
        <w:iCs w:val="0"/>
        <w:strike w:val="0"/>
        <w:color w:val="080000"/>
        <w:sz w:val="24"/>
        <w:szCs w:val="24"/>
        <w:u w:val="none"/>
      </w:rPr>
    </w:lvl>
    <w:lvl w:ilvl="4">
      <w:start w:val="1"/>
      <w:numFmt w:val="bullet"/>
      <w:lvlText w:val=""/>
      <w:lvlJc w:val="left"/>
      <w:pPr>
        <w:ind w:left="2160" w:hanging="360"/>
      </w:pPr>
      <w:rPr>
        <w:rFonts w:ascii="Symbol" w:hAnsi="Symbol" w:cs="Symbol" w:hint="default"/>
        <w:b w:val="0"/>
        <w:bCs w:val="0"/>
        <w:i w:val="0"/>
        <w:iCs w:val="0"/>
        <w:strike w:val="0"/>
        <w:color w:val="080000"/>
        <w:sz w:val="24"/>
        <w:szCs w:val="24"/>
        <w:u w:val="none"/>
      </w:rPr>
    </w:lvl>
    <w:lvl w:ilvl="5">
      <w:start w:val="1"/>
      <w:numFmt w:val="bullet"/>
      <w:lvlText w:val=""/>
      <w:lvlJc w:val="left"/>
      <w:pPr>
        <w:ind w:left="2520" w:hanging="360"/>
      </w:pPr>
      <w:rPr>
        <w:rFonts w:ascii="Symbol" w:hAnsi="Symbol" w:cs="Symbol" w:hint="default"/>
        <w:b w:val="0"/>
        <w:bCs w:val="0"/>
        <w:i w:val="0"/>
        <w:iCs w:val="0"/>
        <w:strike w:val="0"/>
        <w:color w:val="080000"/>
        <w:sz w:val="24"/>
        <w:szCs w:val="24"/>
        <w:u w:val="none"/>
      </w:rPr>
    </w:lvl>
    <w:lvl w:ilvl="6">
      <w:start w:val="1"/>
      <w:numFmt w:val="bullet"/>
      <w:lvlText w:val=""/>
      <w:lvlJc w:val="left"/>
      <w:pPr>
        <w:ind w:left="2880" w:hanging="360"/>
      </w:pPr>
      <w:rPr>
        <w:rFonts w:ascii="Symbol" w:hAnsi="Symbol" w:cs="Symbol" w:hint="default"/>
        <w:b w:val="0"/>
        <w:bCs w:val="0"/>
        <w:i w:val="0"/>
        <w:iCs w:val="0"/>
        <w:strike w:val="0"/>
        <w:color w:val="080000"/>
        <w:sz w:val="24"/>
        <w:szCs w:val="24"/>
        <w:u w:val="none"/>
      </w:rPr>
    </w:lvl>
    <w:lvl w:ilvl="7">
      <w:start w:val="1"/>
      <w:numFmt w:val="bullet"/>
      <w:lvlText w:val=""/>
      <w:lvlJc w:val="left"/>
      <w:pPr>
        <w:ind w:left="3240" w:hanging="360"/>
      </w:pPr>
      <w:rPr>
        <w:rFonts w:ascii="Symbol" w:hAnsi="Symbol" w:cs="Symbol" w:hint="default"/>
        <w:b w:val="0"/>
        <w:bCs w:val="0"/>
        <w:i w:val="0"/>
        <w:iCs w:val="0"/>
        <w:strike w:val="0"/>
        <w:color w:val="080000"/>
        <w:sz w:val="24"/>
        <w:szCs w:val="24"/>
        <w:u w:val="none"/>
      </w:rPr>
    </w:lvl>
    <w:lvl w:ilvl="8">
      <w:start w:val="1"/>
      <w:numFmt w:val="bullet"/>
      <w:lvlText w:val=""/>
      <w:lvlJc w:val="left"/>
      <w:pPr>
        <w:ind w:left="3600" w:hanging="360"/>
      </w:pPr>
      <w:rPr>
        <w:rFonts w:ascii="Symbol" w:hAnsi="Symbol" w:cs="Symbol" w:hint="default"/>
        <w:b w:val="0"/>
        <w:bCs w:val="0"/>
        <w:i w:val="0"/>
        <w:iCs w:val="0"/>
        <w:strike w:val="0"/>
        <w:color w:val="080000"/>
        <w:sz w:val="24"/>
        <w:szCs w:val="24"/>
        <w:u w:val="none"/>
      </w:rPr>
    </w:lvl>
  </w:abstractNum>
  <w:abstractNum w:abstractNumId="1" w15:restartNumberingAfterBreak="0">
    <w:nsid w:val="00000002"/>
    <w:multiLevelType w:val="multilevel"/>
    <w:tmpl w:val="FFFFFFFF"/>
    <w:lvl w:ilvl="0">
      <w:start w:val="1"/>
      <w:numFmt w:val="decimal"/>
      <w:lvlText w:val="%1."/>
      <w:lvlJc w:val="left"/>
      <w:pPr>
        <w:ind w:left="720" w:hanging="360"/>
      </w:pPr>
      <w:rPr>
        <w:rFonts w:ascii="Times New Roman" w:hAnsi="Times New Roman" w:cs="Times New Roman"/>
        <w:b/>
        <w:bCs/>
        <w:i w:val="0"/>
        <w:iCs w:val="0"/>
        <w:strike w:val="0"/>
        <w:color w:val="000000"/>
        <w:sz w:val="22"/>
        <w:szCs w:val="22"/>
        <w:u w:val="none"/>
      </w:rPr>
    </w:lvl>
    <w:lvl w:ilvl="1">
      <w:start w:val="1"/>
      <w:numFmt w:val="decimal"/>
      <w:lvlText w:val="%2."/>
      <w:lvlJc w:val="left"/>
      <w:pPr>
        <w:ind w:left="1080" w:hanging="360"/>
      </w:pPr>
      <w:rPr>
        <w:rFonts w:ascii="Times New Roman" w:hAnsi="Times New Roman" w:cs="Times New Roman"/>
        <w:b/>
        <w:bCs/>
        <w:i w:val="0"/>
        <w:iCs w:val="0"/>
        <w:strike w:val="0"/>
        <w:color w:val="000000"/>
        <w:sz w:val="22"/>
        <w:szCs w:val="22"/>
        <w:u w:val="none"/>
      </w:rPr>
    </w:lvl>
    <w:lvl w:ilvl="2">
      <w:start w:val="1"/>
      <w:numFmt w:val="decimal"/>
      <w:lvlText w:val="%3."/>
      <w:lvlJc w:val="left"/>
      <w:pPr>
        <w:ind w:left="1440" w:hanging="360"/>
      </w:pPr>
      <w:rPr>
        <w:rFonts w:ascii="Times New Roman" w:hAnsi="Times New Roman" w:cs="Times New Roman"/>
        <w:b/>
        <w:bCs/>
        <w:i w:val="0"/>
        <w:iCs w:val="0"/>
        <w:strike w:val="0"/>
        <w:color w:val="000000"/>
        <w:sz w:val="22"/>
        <w:szCs w:val="22"/>
        <w:u w:val="none"/>
      </w:rPr>
    </w:lvl>
    <w:lvl w:ilvl="3">
      <w:start w:val="1"/>
      <w:numFmt w:val="decimal"/>
      <w:lvlText w:val="%4."/>
      <w:lvlJc w:val="left"/>
      <w:pPr>
        <w:ind w:left="1800" w:hanging="360"/>
      </w:pPr>
      <w:rPr>
        <w:rFonts w:ascii="Times New Roman" w:hAnsi="Times New Roman" w:cs="Times New Roman"/>
        <w:b/>
        <w:bCs/>
        <w:i w:val="0"/>
        <w:iCs w:val="0"/>
        <w:strike w:val="0"/>
        <w:color w:val="000000"/>
        <w:sz w:val="22"/>
        <w:szCs w:val="22"/>
        <w:u w:val="none"/>
      </w:rPr>
    </w:lvl>
    <w:lvl w:ilvl="4">
      <w:start w:val="1"/>
      <w:numFmt w:val="decimal"/>
      <w:lvlText w:val="%5."/>
      <w:lvlJc w:val="left"/>
      <w:pPr>
        <w:ind w:left="2160" w:hanging="360"/>
      </w:pPr>
      <w:rPr>
        <w:rFonts w:ascii="Times New Roman" w:hAnsi="Times New Roman" w:cs="Times New Roman"/>
        <w:b/>
        <w:bCs/>
        <w:i w:val="0"/>
        <w:iCs w:val="0"/>
        <w:strike w:val="0"/>
        <w:color w:val="000000"/>
        <w:sz w:val="22"/>
        <w:szCs w:val="22"/>
        <w:u w:val="none"/>
      </w:rPr>
    </w:lvl>
    <w:lvl w:ilvl="5">
      <w:start w:val="1"/>
      <w:numFmt w:val="decimal"/>
      <w:lvlText w:val="%6."/>
      <w:lvlJc w:val="left"/>
      <w:pPr>
        <w:ind w:left="2520" w:hanging="360"/>
      </w:pPr>
      <w:rPr>
        <w:rFonts w:ascii="Times New Roman" w:hAnsi="Times New Roman" w:cs="Times New Roman"/>
        <w:b/>
        <w:bCs/>
        <w:i w:val="0"/>
        <w:iCs w:val="0"/>
        <w:strike w:val="0"/>
        <w:color w:val="000000"/>
        <w:sz w:val="22"/>
        <w:szCs w:val="22"/>
        <w:u w:val="none"/>
      </w:rPr>
    </w:lvl>
    <w:lvl w:ilvl="6">
      <w:start w:val="1"/>
      <w:numFmt w:val="decimal"/>
      <w:lvlText w:val="%7."/>
      <w:lvlJc w:val="left"/>
      <w:pPr>
        <w:ind w:left="2880" w:hanging="360"/>
      </w:pPr>
      <w:rPr>
        <w:rFonts w:ascii="Times New Roman" w:hAnsi="Times New Roman" w:cs="Times New Roman"/>
        <w:b/>
        <w:bCs/>
        <w:i w:val="0"/>
        <w:iCs w:val="0"/>
        <w:strike w:val="0"/>
        <w:color w:val="000000"/>
        <w:sz w:val="22"/>
        <w:szCs w:val="22"/>
        <w:u w:val="none"/>
      </w:rPr>
    </w:lvl>
    <w:lvl w:ilvl="7">
      <w:start w:val="1"/>
      <w:numFmt w:val="decimal"/>
      <w:lvlText w:val="%8."/>
      <w:lvlJc w:val="left"/>
      <w:pPr>
        <w:ind w:left="3240" w:hanging="360"/>
      </w:pPr>
      <w:rPr>
        <w:rFonts w:ascii="Times New Roman" w:hAnsi="Times New Roman" w:cs="Times New Roman"/>
        <w:b/>
        <w:bCs/>
        <w:i w:val="0"/>
        <w:iCs w:val="0"/>
        <w:strike w:val="0"/>
        <w:color w:val="000000"/>
        <w:sz w:val="22"/>
        <w:szCs w:val="22"/>
        <w:u w:val="none"/>
      </w:rPr>
    </w:lvl>
    <w:lvl w:ilvl="8">
      <w:start w:val="1"/>
      <w:numFmt w:val="decimal"/>
      <w:lvlText w:val="%9."/>
      <w:lvlJc w:val="left"/>
      <w:pPr>
        <w:ind w:left="3600" w:hanging="360"/>
      </w:pPr>
      <w:rPr>
        <w:rFonts w:ascii="Times New Roman" w:hAnsi="Times New Roman" w:cs="Times New Roman"/>
        <w:b/>
        <w:bCs/>
        <w:i w:val="0"/>
        <w:iCs w:val="0"/>
        <w:strike w:val="0"/>
        <w:color w:val="000000"/>
        <w:sz w:val="22"/>
        <w:szCs w:val="22"/>
        <w:u w:val="none"/>
      </w:rPr>
    </w:lvl>
  </w:abstractNum>
  <w:abstractNum w:abstractNumId="2" w15:restartNumberingAfterBreak="0">
    <w:nsid w:val="00000003"/>
    <w:multiLevelType w:val="multilevel"/>
    <w:tmpl w:val="FFFFFFFF"/>
    <w:lvl w:ilvl="0">
      <w:start w:val="1"/>
      <w:numFmt w:val="decimal"/>
      <w:lvlText w:val="%1."/>
      <w:lvlJc w:val="left"/>
      <w:pPr>
        <w:ind w:left="720" w:hanging="360"/>
      </w:pPr>
      <w:rPr>
        <w:rFonts w:ascii="Times New Roman" w:hAnsi="Times New Roman" w:cs="Times New Roman"/>
        <w:b w:val="0"/>
        <w:bCs w:val="0"/>
        <w:i w:val="0"/>
        <w:iCs w:val="0"/>
        <w:strike w:val="0"/>
        <w:color w:val="000000"/>
        <w:sz w:val="24"/>
        <w:szCs w:val="24"/>
        <w:u w:val="none"/>
      </w:rPr>
    </w:lvl>
    <w:lvl w:ilvl="1">
      <w:start w:val="1"/>
      <w:numFmt w:val="decimal"/>
      <w:lvlText w:val="%2."/>
      <w:lvlJc w:val="left"/>
      <w:pPr>
        <w:ind w:left="1080" w:hanging="360"/>
      </w:pPr>
      <w:rPr>
        <w:rFonts w:ascii="Times New Roman" w:hAnsi="Times New Roman" w:cs="Times New Roman"/>
        <w:b w:val="0"/>
        <w:bCs w:val="0"/>
        <w:i w:val="0"/>
        <w:iCs w:val="0"/>
        <w:strike w:val="0"/>
        <w:color w:val="000000"/>
        <w:sz w:val="24"/>
        <w:szCs w:val="24"/>
        <w:u w:val="none"/>
      </w:rPr>
    </w:lvl>
    <w:lvl w:ilvl="2">
      <w:start w:val="1"/>
      <w:numFmt w:val="decimal"/>
      <w:lvlText w:val="%3."/>
      <w:lvlJc w:val="left"/>
      <w:pPr>
        <w:ind w:left="1440" w:hanging="360"/>
      </w:pPr>
      <w:rPr>
        <w:rFonts w:ascii="Times New Roman" w:hAnsi="Times New Roman" w:cs="Times New Roman"/>
        <w:b w:val="0"/>
        <w:bCs w:val="0"/>
        <w:i w:val="0"/>
        <w:iCs w:val="0"/>
        <w:strike w:val="0"/>
        <w:color w:val="000000"/>
        <w:sz w:val="24"/>
        <w:szCs w:val="24"/>
        <w:u w:val="none"/>
      </w:rPr>
    </w:lvl>
    <w:lvl w:ilvl="3">
      <w:start w:val="1"/>
      <w:numFmt w:val="decimal"/>
      <w:lvlText w:val="%4."/>
      <w:lvlJc w:val="left"/>
      <w:pPr>
        <w:ind w:left="1800" w:hanging="360"/>
      </w:pPr>
      <w:rPr>
        <w:rFonts w:ascii="Times New Roman" w:hAnsi="Times New Roman" w:cs="Times New Roman"/>
        <w:b w:val="0"/>
        <w:bCs w:val="0"/>
        <w:i w:val="0"/>
        <w:iCs w:val="0"/>
        <w:strike w:val="0"/>
        <w:color w:val="000000"/>
        <w:sz w:val="24"/>
        <w:szCs w:val="24"/>
        <w:u w:val="none"/>
      </w:rPr>
    </w:lvl>
    <w:lvl w:ilvl="4">
      <w:start w:val="1"/>
      <w:numFmt w:val="decimal"/>
      <w:lvlText w:val="%5."/>
      <w:lvlJc w:val="left"/>
      <w:pPr>
        <w:ind w:left="2160" w:hanging="360"/>
      </w:pPr>
      <w:rPr>
        <w:rFonts w:ascii="Times New Roman" w:hAnsi="Times New Roman" w:cs="Times New Roman"/>
        <w:b w:val="0"/>
        <w:bCs w:val="0"/>
        <w:i w:val="0"/>
        <w:iCs w:val="0"/>
        <w:strike w:val="0"/>
        <w:color w:val="000000"/>
        <w:sz w:val="24"/>
        <w:szCs w:val="24"/>
        <w:u w:val="none"/>
      </w:rPr>
    </w:lvl>
    <w:lvl w:ilvl="5">
      <w:start w:val="1"/>
      <w:numFmt w:val="decimal"/>
      <w:lvlText w:val="%6."/>
      <w:lvlJc w:val="left"/>
      <w:pPr>
        <w:ind w:left="2520" w:hanging="360"/>
      </w:pPr>
      <w:rPr>
        <w:rFonts w:ascii="Times New Roman" w:hAnsi="Times New Roman" w:cs="Times New Roman"/>
        <w:b w:val="0"/>
        <w:bCs w:val="0"/>
        <w:i w:val="0"/>
        <w:iCs w:val="0"/>
        <w:strike w:val="0"/>
        <w:color w:val="000000"/>
        <w:sz w:val="24"/>
        <w:szCs w:val="24"/>
        <w:u w:val="none"/>
      </w:rPr>
    </w:lvl>
    <w:lvl w:ilvl="6">
      <w:start w:val="1"/>
      <w:numFmt w:val="decimal"/>
      <w:lvlText w:val="%7."/>
      <w:lvlJc w:val="left"/>
      <w:pPr>
        <w:ind w:left="2880" w:hanging="360"/>
      </w:pPr>
      <w:rPr>
        <w:rFonts w:ascii="Times New Roman" w:hAnsi="Times New Roman" w:cs="Times New Roman"/>
        <w:b w:val="0"/>
        <w:bCs w:val="0"/>
        <w:i w:val="0"/>
        <w:iCs w:val="0"/>
        <w:strike w:val="0"/>
        <w:color w:val="000000"/>
        <w:sz w:val="24"/>
        <w:szCs w:val="24"/>
        <w:u w:val="none"/>
      </w:rPr>
    </w:lvl>
    <w:lvl w:ilvl="7">
      <w:start w:val="1"/>
      <w:numFmt w:val="decimal"/>
      <w:lvlText w:val="%8."/>
      <w:lvlJc w:val="left"/>
      <w:pPr>
        <w:ind w:left="3240" w:hanging="360"/>
      </w:pPr>
      <w:rPr>
        <w:rFonts w:ascii="Times New Roman" w:hAnsi="Times New Roman" w:cs="Times New Roman"/>
        <w:b w:val="0"/>
        <w:bCs w:val="0"/>
        <w:i w:val="0"/>
        <w:iCs w:val="0"/>
        <w:strike w:val="0"/>
        <w:color w:val="000000"/>
        <w:sz w:val="24"/>
        <w:szCs w:val="24"/>
        <w:u w:val="none"/>
      </w:rPr>
    </w:lvl>
    <w:lvl w:ilvl="8">
      <w:start w:val="1"/>
      <w:numFmt w:val="decimal"/>
      <w:lvlText w:val="%9."/>
      <w:lvlJc w:val="left"/>
      <w:pPr>
        <w:ind w:left="3600" w:hanging="360"/>
      </w:pPr>
      <w:rPr>
        <w:rFonts w:ascii="Times New Roman" w:hAnsi="Times New Roman" w:cs="Times New Roman"/>
        <w:b w:val="0"/>
        <w:bCs w:val="0"/>
        <w:i w:val="0"/>
        <w:iCs w:val="0"/>
        <w:strike w:val="0"/>
        <w:color w:val="000000"/>
        <w:sz w:val="24"/>
        <w:szCs w:val="24"/>
        <w:u w:val="none"/>
      </w:rPr>
    </w:lvl>
  </w:abstractNum>
  <w:abstractNum w:abstractNumId="3" w15:restartNumberingAfterBreak="0">
    <w:nsid w:val="00000004"/>
    <w:multiLevelType w:val="multilevel"/>
    <w:tmpl w:val="FFFFFFFF"/>
    <w:lvl w:ilvl="0">
      <w:start w:val="1"/>
      <w:numFmt w:val="decimal"/>
      <w:lvlText w:val="%1."/>
      <w:lvlJc w:val="left"/>
      <w:pPr>
        <w:ind w:left="720" w:hanging="360"/>
      </w:pPr>
      <w:rPr>
        <w:rFonts w:ascii="Times New Roman" w:hAnsi="Times New Roman" w:cs="Times New Roman"/>
        <w:b w:val="0"/>
        <w:bCs w:val="0"/>
        <w:i w:val="0"/>
        <w:iCs w:val="0"/>
        <w:strike w:val="0"/>
        <w:color w:val="000000"/>
        <w:sz w:val="24"/>
        <w:szCs w:val="24"/>
        <w:u w:val="none"/>
      </w:rPr>
    </w:lvl>
    <w:lvl w:ilvl="1">
      <w:start w:val="1"/>
      <w:numFmt w:val="decimal"/>
      <w:lvlText w:val="%2."/>
      <w:lvlJc w:val="left"/>
      <w:pPr>
        <w:ind w:left="1080" w:hanging="360"/>
      </w:pPr>
      <w:rPr>
        <w:rFonts w:ascii="Times New Roman" w:hAnsi="Times New Roman" w:cs="Times New Roman"/>
        <w:b w:val="0"/>
        <w:bCs w:val="0"/>
        <w:i w:val="0"/>
        <w:iCs w:val="0"/>
        <w:strike w:val="0"/>
        <w:color w:val="000000"/>
        <w:sz w:val="24"/>
        <w:szCs w:val="24"/>
        <w:u w:val="none"/>
      </w:rPr>
    </w:lvl>
    <w:lvl w:ilvl="2">
      <w:start w:val="1"/>
      <w:numFmt w:val="decimal"/>
      <w:lvlText w:val="%3."/>
      <w:lvlJc w:val="left"/>
      <w:pPr>
        <w:ind w:left="1440" w:hanging="360"/>
      </w:pPr>
      <w:rPr>
        <w:rFonts w:ascii="Times New Roman" w:hAnsi="Times New Roman" w:cs="Times New Roman"/>
        <w:b w:val="0"/>
        <w:bCs w:val="0"/>
        <w:i w:val="0"/>
        <w:iCs w:val="0"/>
        <w:strike w:val="0"/>
        <w:color w:val="000000"/>
        <w:sz w:val="24"/>
        <w:szCs w:val="24"/>
        <w:u w:val="none"/>
      </w:rPr>
    </w:lvl>
    <w:lvl w:ilvl="3">
      <w:start w:val="1"/>
      <w:numFmt w:val="decimal"/>
      <w:lvlText w:val="%4."/>
      <w:lvlJc w:val="left"/>
      <w:pPr>
        <w:ind w:left="1800" w:hanging="360"/>
      </w:pPr>
      <w:rPr>
        <w:rFonts w:ascii="Times New Roman" w:hAnsi="Times New Roman" w:cs="Times New Roman"/>
        <w:b w:val="0"/>
        <w:bCs w:val="0"/>
        <w:i w:val="0"/>
        <w:iCs w:val="0"/>
        <w:strike w:val="0"/>
        <w:color w:val="000000"/>
        <w:sz w:val="24"/>
        <w:szCs w:val="24"/>
        <w:u w:val="none"/>
      </w:rPr>
    </w:lvl>
    <w:lvl w:ilvl="4">
      <w:start w:val="1"/>
      <w:numFmt w:val="decimal"/>
      <w:lvlText w:val="%5."/>
      <w:lvlJc w:val="left"/>
      <w:pPr>
        <w:ind w:left="2160" w:hanging="360"/>
      </w:pPr>
      <w:rPr>
        <w:rFonts w:ascii="Times New Roman" w:hAnsi="Times New Roman" w:cs="Times New Roman"/>
        <w:b w:val="0"/>
        <w:bCs w:val="0"/>
        <w:i w:val="0"/>
        <w:iCs w:val="0"/>
        <w:strike w:val="0"/>
        <w:color w:val="000000"/>
        <w:sz w:val="24"/>
        <w:szCs w:val="24"/>
        <w:u w:val="none"/>
      </w:rPr>
    </w:lvl>
    <w:lvl w:ilvl="5">
      <w:start w:val="1"/>
      <w:numFmt w:val="decimal"/>
      <w:lvlText w:val="%6."/>
      <w:lvlJc w:val="left"/>
      <w:pPr>
        <w:ind w:left="2520" w:hanging="360"/>
      </w:pPr>
      <w:rPr>
        <w:rFonts w:ascii="Times New Roman" w:hAnsi="Times New Roman" w:cs="Times New Roman"/>
        <w:b w:val="0"/>
        <w:bCs w:val="0"/>
        <w:i w:val="0"/>
        <w:iCs w:val="0"/>
        <w:strike w:val="0"/>
        <w:color w:val="000000"/>
        <w:sz w:val="24"/>
        <w:szCs w:val="24"/>
        <w:u w:val="none"/>
      </w:rPr>
    </w:lvl>
    <w:lvl w:ilvl="6">
      <w:start w:val="1"/>
      <w:numFmt w:val="decimal"/>
      <w:lvlText w:val="%7."/>
      <w:lvlJc w:val="left"/>
      <w:pPr>
        <w:ind w:left="2880" w:hanging="360"/>
      </w:pPr>
      <w:rPr>
        <w:rFonts w:ascii="Times New Roman" w:hAnsi="Times New Roman" w:cs="Times New Roman"/>
        <w:b w:val="0"/>
        <w:bCs w:val="0"/>
        <w:i w:val="0"/>
        <w:iCs w:val="0"/>
        <w:strike w:val="0"/>
        <w:color w:val="000000"/>
        <w:sz w:val="24"/>
        <w:szCs w:val="24"/>
        <w:u w:val="none"/>
      </w:rPr>
    </w:lvl>
    <w:lvl w:ilvl="7">
      <w:start w:val="1"/>
      <w:numFmt w:val="decimal"/>
      <w:lvlText w:val="%8."/>
      <w:lvlJc w:val="left"/>
      <w:pPr>
        <w:ind w:left="3240" w:hanging="360"/>
      </w:pPr>
      <w:rPr>
        <w:rFonts w:ascii="Times New Roman" w:hAnsi="Times New Roman" w:cs="Times New Roman"/>
        <w:b w:val="0"/>
        <w:bCs w:val="0"/>
        <w:i w:val="0"/>
        <w:iCs w:val="0"/>
        <w:strike w:val="0"/>
        <w:color w:val="000000"/>
        <w:sz w:val="24"/>
        <w:szCs w:val="24"/>
        <w:u w:val="none"/>
      </w:rPr>
    </w:lvl>
    <w:lvl w:ilvl="8">
      <w:start w:val="1"/>
      <w:numFmt w:val="decimal"/>
      <w:lvlText w:val="%9."/>
      <w:lvlJc w:val="left"/>
      <w:pPr>
        <w:ind w:left="3600" w:hanging="360"/>
      </w:pPr>
      <w:rPr>
        <w:rFonts w:ascii="Times New Roman" w:hAnsi="Times New Roman" w:cs="Times New Roman"/>
        <w:b w:val="0"/>
        <w:bCs w:val="0"/>
        <w:i w:val="0"/>
        <w:iCs w:val="0"/>
        <w:strike w:val="0"/>
        <w:color w:val="000000"/>
        <w:sz w:val="24"/>
        <w:szCs w:val="24"/>
        <w:u w:val="none"/>
      </w:rPr>
    </w:lvl>
  </w:abstractNum>
  <w:abstractNum w:abstractNumId="4" w15:restartNumberingAfterBreak="0">
    <w:nsid w:val="00000005"/>
    <w:multiLevelType w:val="multilevel"/>
    <w:tmpl w:val="FFFFFFFF"/>
    <w:lvl w:ilvl="0">
      <w:start w:val="1"/>
      <w:numFmt w:val="decimal"/>
      <w:lvlText w:val="%1."/>
      <w:lvlJc w:val="left"/>
      <w:pPr>
        <w:ind w:left="720" w:hanging="360"/>
      </w:pPr>
      <w:rPr>
        <w:rFonts w:ascii="Times New Roman" w:hAnsi="Times New Roman" w:cs="Times New Roman"/>
        <w:b w:val="0"/>
        <w:bCs w:val="0"/>
        <w:i w:val="0"/>
        <w:iCs w:val="0"/>
        <w:strike w:val="0"/>
        <w:color w:val="000000"/>
        <w:sz w:val="24"/>
        <w:szCs w:val="24"/>
        <w:u w:val="none"/>
      </w:rPr>
    </w:lvl>
    <w:lvl w:ilvl="1">
      <w:start w:val="1"/>
      <w:numFmt w:val="decimal"/>
      <w:lvlText w:val="%2."/>
      <w:lvlJc w:val="left"/>
      <w:pPr>
        <w:ind w:left="1080" w:hanging="360"/>
      </w:pPr>
      <w:rPr>
        <w:rFonts w:ascii="Times New Roman" w:hAnsi="Times New Roman" w:cs="Times New Roman"/>
        <w:b w:val="0"/>
        <w:bCs w:val="0"/>
        <w:i w:val="0"/>
        <w:iCs w:val="0"/>
        <w:strike w:val="0"/>
        <w:color w:val="000000"/>
        <w:sz w:val="24"/>
        <w:szCs w:val="24"/>
        <w:u w:val="none"/>
      </w:rPr>
    </w:lvl>
    <w:lvl w:ilvl="2">
      <w:start w:val="1"/>
      <w:numFmt w:val="decimal"/>
      <w:lvlText w:val="%3."/>
      <w:lvlJc w:val="left"/>
      <w:pPr>
        <w:ind w:left="1440" w:hanging="360"/>
      </w:pPr>
      <w:rPr>
        <w:rFonts w:ascii="Times New Roman" w:hAnsi="Times New Roman" w:cs="Times New Roman"/>
        <w:b w:val="0"/>
        <w:bCs w:val="0"/>
        <w:i w:val="0"/>
        <w:iCs w:val="0"/>
        <w:strike w:val="0"/>
        <w:color w:val="000000"/>
        <w:sz w:val="24"/>
        <w:szCs w:val="24"/>
        <w:u w:val="none"/>
      </w:rPr>
    </w:lvl>
    <w:lvl w:ilvl="3">
      <w:start w:val="1"/>
      <w:numFmt w:val="decimal"/>
      <w:lvlText w:val="%4."/>
      <w:lvlJc w:val="left"/>
      <w:pPr>
        <w:ind w:left="1800" w:hanging="360"/>
      </w:pPr>
      <w:rPr>
        <w:rFonts w:ascii="Times New Roman" w:hAnsi="Times New Roman" w:cs="Times New Roman"/>
        <w:b w:val="0"/>
        <w:bCs w:val="0"/>
        <w:i w:val="0"/>
        <w:iCs w:val="0"/>
        <w:strike w:val="0"/>
        <w:color w:val="000000"/>
        <w:sz w:val="24"/>
        <w:szCs w:val="24"/>
        <w:u w:val="none"/>
      </w:rPr>
    </w:lvl>
    <w:lvl w:ilvl="4">
      <w:start w:val="1"/>
      <w:numFmt w:val="decimal"/>
      <w:lvlText w:val="%5."/>
      <w:lvlJc w:val="left"/>
      <w:pPr>
        <w:ind w:left="2160" w:hanging="360"/>
      </w:pPr>
      <w:rPr>
        <w:rFonts w:ascii="Times New Roman" w:hAnsi="Times New Roman" w:cs="Times New Roman"/>
        <w:b w:val="0"/>
        <w:bCs w:val="0"/>
        <w:i w:val="0"/>
        <w:iCs w:val="0"/>
        <w:strike w:val="0"/>
        <w:color w:val="000000"/>
        <w:sz w:val="24"/>
        <w:szCs w:val="24"/>
        <w:u w:val="none"/>
      </w:rPr>
    </w:lvl>
    <w:lvl w:ilvl="5">
      <w:start w:val="1"/>
      <w:numFmt w:val="decimal"/>
      <w:lvlText w:val="%6."/>
      <w:lvlJc w:val="left"/>
      <w:pPr>
        <w:ind w:left="2520" w:hanging="360"/>
      </w:pPr>
      <w:rPr>
        <w:rFonts w:ascii="Times New Roman" w:hAnsi="Times New Roman" w:cs="Times New Roman"/>
        <w:b w:val="0"/>
        <w:bCs w:val="0"/>
        <w:i w:val="0"/>
        <w:iCs w:val="0"/>
        <w:strike w:val="0"/>
        <w:color w:val="000000"/>
        <w:sz w:val="24"/>
        <w:szCs w:val="24"/>
        <w:u w:val="none"/>
      </w:rPr>
    </w:lvl>
    <w:lvl w:ilvl="6">
      <w:start w:val="1"/>
      <w:numFmt w:val="decimal"/>
      <w:lvlText w:val="%7."/>
      <w:lvlJc w:val="left"/>
      <w:pPr>
        <w:ind w:left="2880" w:hanging="360"/>
      </w:pPr>
      <w:rPr>
        <w:rFonts w:ascii="Times New Roman" w:hAnsi="Times New Roman" w:cs="Times New Roman"/>
        <w:b w:val="0"/>
        <w:bCs w:val="0"/>
        <w:i w:val="0"/>
        <w:iCs w:val="0"/>
        <w:strike w:val="0"/>
        <w:color w:val="000000"/>
        <w:sz w:val="24"/>
        <w:szCs w:val="24"/>
        <w:u w:val="none"/>
      </w:rPr>
    </w:lvl>
    <w:lvl w:ilvl="7">
      <w:start w:val="1"/>
      <w:numFmt w:val="decimal"/>
      <w:lvlText w:val="%8."/>
      <w:lvlJc w:val="left"/>
      <w:pPr>
        <w:ind w:left="3240" w:hanging="360"/>
      </w:pPr>
      <w:rPr>
        <w:rFonts w:ascii="Times New Roman" w:hAnsi="Times New Roman" w:cs="Times New Roman"/>
        <w:b w:val="0"/>
        <w:bCs w:val="0"/>
        <w:i w:val="0"/>
        <w:iCs w:val="0"/>
        <w:strike w:val="0"/>
        <w:color w:val="000000"/>
        <w:sz w:val="24"/>
        <w:szCs w:val="24"/>
        <w:u w:val="none"/>
      </w:rPr>
    </w:lvl>
    <w:lvl w:ilvl="8">
      <w:start w:val="1"/>
      <w:numFmt w:val="decimal"/>
      <w:lvlText w:val="%9."/>
      <w:lvlJc w:val="left"/>
      <w:pPr>
        <w:ind w:left="3600" w:hanging="360"/>
      </w:pPr>
      <w:rPr>
        <w:rFonts w:ascii="Times New Roman" w:hAnsi="Times New Roman" w:cs="Times New Roman"/>
        <w:b w:val="0"/>
        <w:bCs w:val="0"/>
        <w:i w:val="0"/>
        <w:iCs w:val="0"/>
        <w:strike w:val="0"/>
        <w:color w:val="000000"/>
        <w:sz w:val="24"/>
        <w:szCs w:val="24"/>
        <w:u w:val="none"/>
      </w:rPr>
    </w:lvl>
  </w:abstractNum>
  <w:abstractNum w:abstractNumId="5" w15:restartNumberingAfterBreak="0">
    <w:nsid w:val="00000006"/>
    <w:multiLevelType w:val="multilevel"/>
    <w:tmpl w:val="FFFFFFFF"/>
    <w:lvl w:ilvl="0">
      <w:start w:val="1"/>
      <w:numFmt w:val="decimal"/>
      <w:lvlText w:val="%1."/>
      <w:lvlJc w:val="left"/>
      <w:pPr>
        <w:ind w:left="720" w:hanging="360"/>
      </w:pPr>
      <w:rPr>
        <w:rFonts w:ascii="Times New Roman" w:hAnsi="Times New Roman" w:cs="Times New Roman"/>
        <w:b w:val="0"/>
        <w:bCs w:val="0"/>
        <w:i w:val="0"/>
        <w:iCs w:val="0"/>
        <w:strike w:val="0"/>
        <w:color w:val="000000"/>
        <w:sz w:val="24"/>
        <w:szCs w:val="24"/>
        <w:u w:val="none"/>
      </w:rPr>
    </w:lvl>
    <w:lvl w:ilvl="1">
      <w:start w:val="1"/>
      <w:numFmt w:val="decimal"/>
      <w:lvlText w:val="%2."/>
      <w:lvlJc w:val="left"/>
      <w:pPr>
        <w:ind w:left="1080" w:hanging="360"/>
      </w:pPr>
      <w:rPr>
        <w:rFonts w:ascii="Times New Roman" w:hAnsi="Times New Roman" w:cs="Times New Roman"/>
        <w:b w:val="0"/>
        <w:bCs w:val="0"/>
        <w:i w:val="0"/>
        <w:iCs w:val="0"/>
        <w:strike w:val="0"/>
        <w:color w:val="000000"/>
        <w:sz w:val="24"/>
        <w:szCs w:val="24"/>
        <w:u w:val="none"/>
      </w:rPr>
    </w:lvl>
    <w:lvl w:ilvl="2">
      <w:start w:val="1"/>
      <w:numFmt w:val="decimal"/>
      <w:lvlText w:val="%3."/>
      <w:lvlJc w:val="left"/>
      <w:pPr>
        <w:ind w:left="1440" w:hanging="360"/>
      </w:pPr>
      <w:rPr>
        <w:rFonts w:ascii="Times New Roman" w:hAnsi="Times New Roman" w:cs="Times New Roman"/>
        <w:b w:val="0"/>
        <w:bCs w:val="0"/>
        <w:i w:val="0"/>
        <w:iCs w:val="0"/>
        <w:strike w:val="0"/>
        <w:color w:val="000000"/>
        <w:sz w:val="24"/>
        <w:szCs w:val="24"/>
        <w:u w:val="none"/>
      </w:rPr>
    </w:lvl>
    <w:lvl w:ilvl="3">
      <w:start w:val="1"/>
      <w:numFmt w:val="decimal"/>
      <w:lvlText w:val="%4."/>
      <w:lvlJc w:val="left"/>
      <w:pPr>
        <w:ind w:left="1800" w:hanging="360"/>
      </w:pPr>
      <w:rPr>
        <w:rFonts w:ascii="Times New Roman" w:hAnsi="Times New Roman" w:cs="Times New Roman"/>
        <w:b w:val="0"/>
        <w:bCs w:val="0"/>
        <w:i w:val="0"/>
        <w:iCs w:val="0"/>
        <w:strike w:val="0"/>
        <w:color w:val="000000"/>
        <w:sz w:val="24"/>
        <w:szCs w:val="24"/>
        <w:u w:val="none"/>
      </w:rPr>
    </w:lvl>
    <w:lvl w:ilvl="4">
      <w:start w:val="1"/>
      <w:numFmt w:val="decimal"/>
      <w:lvlText w:val="%5."/>
      <w:lvlJc w:val="left"/>
      <w:pPr>
        <w:ind w:left="2160" w:hanging="360"/>
      </w:pPr>
      <w:rPr>
        <w:rFonts w:ascii="Times New Roman" w:hAnsi="Times New Roman" w:cs="Times New Roman"/>
        <w:b w:val="0"/>
        <w:bCs w:val="0"/>
        <w:i w:val="0"/>
        <w:iCs w:val="0"/>
        <w:strike w:val="0"/>
        <w:color w:val="000000"/>
        <w:sz w:val="24"/>
        <w:szCs w:val="24"/>
        <w:u w:val="none"/>
      </w:rPr>
    </w:lvl>
    <w:lvl w:ilvl="5">
      <w:start w:val="1"/>
      <w:numFmt w:val="decimal"/>
      <w:lvlText w:val="%6."/>
      <w:lvlJc w:val="left"/>
      <w:pPr>
        <w:ind w:left="2520" w:hanging="360"/>
      </w:pPr>
      <w:rPr>
        <w:rFonts w:ascii="Times New Roman" w:hAnsi="Times New Roman" w:cs="Times New Roman"/>
        <w:b w:val="0"/>
        <w:bCs w:val="0"/>
        <w:i w:val="0"/>
        <w:iCs w:val="0"/>
        <w:strike w:val="0"/>
        <w:color w:val="000000"/>
        <w:sz w:val="24"/>
        <w:szCs w:val="24"/>
        <w:u w:val="none"/>
      </w:rPr>
    </w:lvl>
    <w:lvl w:ilvl="6">
      <w:start w:val="1"/>
      <w:numFmt w:val="decimal"/>
      <w:lvlText w:val="%7."/>
      <w:lvlJc w:val="left"/>
      <w:pPr>
        <w:ind w:left="2880" w:hanging="360"/>
      </w:pPr>
      <w:rPr>
        <w:rFonts w:ascii="Times New Roman" w:hAnsi="Times New Roman" w:cs="Times New Roman"/>
        <w:b w:val="0"/>
        <w:bCs w:val="0"/>
        <w:i w:val="0"/>
        <w:iCs w:val="0"/>
        <w:strike w:val="0"/>
        <w:color w:val="000000"/>
        <w:sz w:val="24"/>
        <w:szCs w:val="24"/>
        <w:u w:val="none"/>
      </w:rPr>
    </w:lvl>
    <w:lvl w:ilvl="7">
      <w:start w:val="1"/>
      <w:numFmt w:val="decimal"/>
      <w:lvlText w:val="%8."/>
      <w:lvlJc w:val="left"/>
      <w:pPr>
        <w:ind w:left="3240" w:hanging="360"/>
      </w:pPr>
      <w:rPr>
        <w:rFonts w:ascii="Times New Roman" w:hAnsi="Times New Roman" w:cs="Times New Roman"/>
        <w:b w:val="0"/>
        <w:bCs w:val="0"/>
        <w:i w:val="0"/>
        <w:iCs w:val="0"/>
        <w:strike w:val="0"/>
        <w:color w:val="000000"/>
        <w:sz w:val="24"/>
        <w:szCs w:val="24"/>
        <w:u w:val="none"/>
      </w:rPr>
    </w:lvl>
    <w:lvl w:ilvl="8">
      <w:start w:val="1"/>
      <w:numFmt w:val="decimal"/>
      <w:lvlText w:val="%9."/>
      <w:lvlJc w:val="left"/>
      <w:pPr>
        <w:ind w:left="3600" w:hanging="360"/>
      </w:pPr>
      <w:rPr>
        <w:rFonts w:ascii="Times New Roman" w:hAnsi="Times New Roman" w:cs="Times New Roman"/>
        <w:b w:val="0"/>
        <w:bCs w:val="0"/>
        <w:i w:val="0"/>
        <w:iCs w:val="0"/>
        <w:strike w:val="0"/>
        <w:color w:val="000000"/>
        <w:sz w:val="24"/>
        <w:szCs w:val="24"/>
        <w:u w:val="none"/>
      </w:rPr>
    </w:lvl>
  </w:abstractNum>
  <w:abstractNum w:abstractNumId="6" w15:restartNumberingAfterBreak="0">
    <w:nsid w:val="00000007"/>
    <w:multiLevelType w:val="multilevel"/>
    <w:tmpl w:val="FFFFFFFF"/>
    <w:lvl w:ilvl="0">
      <w:start w:val="1"/>
      <w:numFmt w:val="decimal"/>
      <w:lvlText w:val="%1."/>
      <w:lvlJc w:val="left"/>
      <w:pPr>
        <w:ind w:left="720" w:hanging="360"/>
      </w:pPr>
      <w:rPr>
        <w:rFonts w:ascii="Times New Roman" w:hAnsi="Times New Roman" w:cs="Times New Roman"/>
        <w:b w:val="0"/>
        <w:bCs w:val="0"/>
        <w:i w:val="0"/>
        <w:iCs w:val="0"/>
        <w:strike w:val="0"/>
        <w:color w:val="000000"/>
        <w:sz w:val="24"/>
        <w:szCs w:val="24"/>
        <w:u w:val="none"/>
      </w:rPr>
    </w:lvl>
    <w:lvl w:ilvl="1">
      <w:start w:val="1"/>
      <w:numFmt w:val="decimal"/>
      <w:lvlText w:val="%2."/>
      <w:lvlJc w:val="left"/>
      <w:pPr>
        <w:ind w:left="1080" w:hanging="360"/>
      </w:pPr>
      <w:rPr>
        <w:rFonts w:ascii="Times New Roman" w:hAnsi="Times New Roman" w:cs="Times New Roman"/>
        <w:b w:val="0"/>
        <w:bCs w:val="0"/>
        <w:i w:val="0"/>
        <w:iCs w:val="0"/>
        <w:strike w:val="0"/>
        <w:color w:val="000000"/>
        <w:sz w:val="24"/>
        <w:szCs w:val="24"/>
        <w:u w:val="none"/>
      </w:rPr>
    </w:lvl>
    <w:lvl w:ilvl="2">
      <w:start w:val="1"/>
      <w:numFmt w:val="decimal"/>
      <w:lvlText w:val="%3."/>
      <w:lvlJc w:val="left"/>
      <w:pPr>
        <w:ind w:left="1440" w:hanging="360"/>
      </w:pPr>
      <w:rPr>
        <w:rFonts w:ascii="Times New Roman" w:hAnsi="Times New Roman" w:cs="Times New Roman"/>
        <w:b w:val="0"/>
        <w:bCs w:val="0"/>
        <w:i w:val="0"/>
        <w:iCs w:val="0"/>
        <w:strike w:val="0"/>
        <w:color w:val="000000"/>
        <w:sz w:val="24"/>
        <w:szCs w:val="24"/>
        <w:u w:val="none"/>
      </w:rPr>
    </w:lvl>
    <w:lvl w:ilvl="3">
      <w:start w:val="1"/>
      <w:numFmt w:val="decimal"/>
      <w:lvlText w:val="%4."/>
      <w:lvlJc w:val="left"/>
      <w:pPr>
        <w:ind w:left="2880" w:hanging="360"/>
      </w:pPr>
      <w:rPr>
        <w:rFonts w:ascii="Times New Roman" w:hAnsi="Times New Roman" w:cs="Times New Roman"/>
        <w:b w:val="0"/>
        <w:bCs w:val="0"/>
        <w:i w:val="0"/>
        <w:iCs w:val="0"/>
        <w:strike w:val="0"/>
        <w:color w:val="000000"/>
        <w:sz w:val="24"/>
        <w:szCs w:val="24"/>
        <w:u w:val="none"/>
      </w:rPr>
    </w:lvl>
    <w:lvl w:ilvl="4">
      <w:start w:val="1"/>
      <w:numFmt w:val="decimal"/>
      <w:lvlText w:val="%5."/>
      <w:lvlJc w:val="left"/>
      <w:pPr>
        <w:ind w:left="3240" w:hanging="360"/>
      </w:pPr>
      <w:rPr>
        <w:rFonts w:ascii="Times New Roman" w:hAnsi="Times New Roman" w:cs="Times New Roman"/>
        <w:b w:val="0"/>
        <w:bCs w:val="0"/>
        <w:i w:val="0"/>
        <w:iCs w:val="0"/>
        <w:strike w:val="0"/>
        <w:color w:val="000000"/>
        <w:sz w:val="24"/>
        <w:szCs w:val="24"/>
        <w:u w:val="none"/>
      </w:rPr>
    </w:lvl>
    <w:lvl w:ilvl="5">
      <w:start w:val="1"/>
      <w:numFmt w:val="decimal"/>
      <w:lvlText w:val="%6."/>
      <w:lvlJc w:val="left"/>
      <w:pPr>
        <w:ind w:left="3600" w:hanging="360"/>
      </w:pPr>
      <w:rPr>
        <w:rFonts w:ascii="Times New Roman" w:hAnsi="Times New Roman" w:cs="Times New Roman"/>
        <w:b w:val="0"/>
        <w:bCs w:val="0"/>
        <w:i w:val="0"/>
        <w:iCs w:val="0"/>
        <w:strike w:val="0"/>
        <w:color w:val="000000"/>
        <w:sz w:val="24"/>
        <w:szCs w:val="24"/>
        <w:u w:val="none"/>
      </w:rPr>
    </w:lvl>
    <w:lvl w:ilvl="6">
      <w:start w:val="1"/>
      <w:numFmt w:val="decimal"/>
      <w:lvlText w:val="%7."/>
      <w:lvlJc w:val="left"/>
      <w:pPr>
        <w:ind w:left="3960" w:hanging="360"/>
      </w:pPr>
      <w:rPr>
        <w:rFonts w:ascii="Times New Roman" w:hAnsi="Times New Roman" w:cs="Times New Roman"/>
        <w:b w:val="0"/>
        <w:bCs w:val="0"/>
        <w:i w:val="0"/>
        <w:iCs w:val="0"/>
        <w:strike w:val="0"/>
        <w:color w:val="000000"/>
        <w:sz w:val="24"/>
        <w:szCs w:val="24"/>
        <w:u w:val="none"/>
      </w:rPr>
    </w:lvl>
    <w:lvl w:ilvl="7">
      <w:start w:val="1"/>
      <w:numFmt w:val="decimal"/>
      <w:lvlText w:val="%8."/>
      <w:lvlJc w:val="left"/>
      <w:pPr>
        <w:ind w:left="4320" w:hanging="360"/>
      </w:pPr>
      <w:rPr>
        <w:rFonts w:ascii="Times New Roman" w:hAnsi="Times New Roman" w:cs="Times New Roman"/>
        <w:b w:val="0"/>
        <w:bCs w:val="0"/>
        <w:i w:val="0"/>
        <w:iCs w:val="0"/>
        <w:strike w:val="0"/>
        <w:color w:val="000000"/>
        <w:sz w:val="24"/>
        <w:szCs w:val="24"/>
        <w:u w:val="none"/>
      </w:rPr>
    </w:lvl>
    <w:lvl w:ilvl="8">
      <w:start w:val="1"/>
      <w:numFmt w:val="decimal"/>
      <w:lvlText w:val="%9."/>
      <w:lvlJc w:val="left"/>
      <w:pPr>
        <w:ind w:left="4680" w:hanging="360"/>
      </w:pPr>
      <w:rPr>
        <w:rFonts w:ascii="Times New Roman" w:hAnsi="Times New Roman" w:cs="Times New Roman"/>
        <w:b w:val="0"/>
        <w:bCs w:val="0"/>
        <w:i w:val="0"/>
        <w:iCs w:val="0"/>
        <w:strike w:val="0"/>
        <w:color w:val="000000"/>
        <w:sz w:val="24"/>
        <w:szCs w:val="24"/>
        <w:u w:val="none"/>
      </w:rPr>
    </w:lvl>
  </w:abstractNum>
  <w:abstractNum w:abstractNumId="7" w15:restartNumberingAfterBreak="0">
    <w:nsid w:val="00000008"/>
    <w:multiLevelType w:val="multilevel"/>
    <w:tmpl w:val="FFFFFFFF"/>
    <w:lvl w:ilvl="0">
      <w:start w:val="1"/>
      <w:numFmt w:val="decimal"/>
      <w:lvlText w:val="%1."/>
      <w:lvlJc w:val="left"/>
      <w:pPr>
        <w:ind w:left="720" w:hanging="360"/>
      </w:pPr>
      <w:rPr>
        <w:rFonts w:ascii="Calibri" w:hAnsi="Calibri" w:cs="Calibri"/>
        <w:b w:val="0"/>
        <w:bCs w:val="0"/>
        <w:i w:val="0"/>
        <w:iCs w:val="0"/>
        <w:strike w:val="0"/>
        <w:color w:val="080000"/>
        <w:sz w:val="22"/>
        <w:szCs w:val="22"/>
        <w:u w:val="none"/>
      </w:rPr>
    </w:lvl>
    <w:lvl w:ilvl="1">
      <w:start w:val="1"/>
      <w:numFmt w:val="decimal"/>
      <w:lvlText w:val="%2."/>
      <w:lvlJc w:val="left"/>
      <w:pPr>
        <w:ind w:left="1080" w:hanging="360"/>
      </w:pPr>
      <w:rPr>
        <w:rFonts w:ascii="Calibri" w:hAnsi="Calibri" w:cs="Calibri"/>
        <w:b w:val="0"/>
        <w:bCs w:val="0"/>
        <w:i w:val="0"/>
        <w:iCs w:val="0"/>
        <w:strike w:val="0"/>
        <w:color w:val="080000"/>
        <w:sz w:val="22"/>
        <w:szCs w:val="22"/>
        <w:u w:val="none"/>
      </w:rPr>
    </w:lvl>
    <w:lvl w:ilvl="2">
      <w:start w:val="1"/>
      <w:numFmt w:val="decimal"/>
      <w:lvlText w:val="%3."/>
      <w:lvlJc w:val="left"/>
      <w:pPr>
        <w:ind w:left="1440" w:hanging="360"/>
      </w:pPr>
      <w:rPr>
        <w:rFonts w:ascii="Calibri" w:hAnsi="Calibri" w:cs="Calibri"/>
        <w:b w:val="0"/>
        <w:bCs w:val="0"/>
        <w:i w:val="0"/>
        <w:iCs w:val="0"/>
        <w:strike w:val="0"/>
        <w:color w:val="080000"/>
        <w:sz w:val="22"/>
        <w:szCs w:val="22"/>
        <w:u w:val="none"/>
      </w:rPr>
    </w:lvl>
    <w:lvl w:ilvl="3">
      <w:start w:val="1"/>
      <w:numFmt w:val="decimal"/>
      <w:lvlText w:val="%4."/>
      <w:lvlJc w:val="left"/>
      <w:pPr>
        <w:ind w:left="1800" w:hanging="360"/>
      </w:pPr>
      <w:rPr>
        <w:rFonts w:ascii="Calibri" w:hAnsi="Calibri" w:cs="Calibri"/>
        <w:b w:val="0"/>
        <w:bCs w:val="0"/>
        <w:i w:val="0"/>
        <w:iCs w:val="0"/>
        <w:strike w:val="0"/>
        <w:color w:val="080000"/>
        <w:sz w:val="22"/>
        <w:szCs w:val="22"/>
        <w:u w:val="none"/>
      </w:rPr>
    </w:lvl>
    <w:lvl w:ilvl="4">
      <w:start w:val="1"/>
      <w:numFmt w:val="decimal"/>
      <w:lvlText w:val="%5."/>
      <w:lvlJc w:val="left"/>
      <w:pPr>
        <w:ind w:left="2160" w:hanging="360"/>
      </w:pPr>
      <w:rPr>
        <w:rFonts w:ascii="Calibri" w:hAnsi="Calibri" w:cs="Calibri"/>
        <w:b w:val="0"/>
        <w:bCs w:val="0"/>
        <w:i w:val="0"/>
        <w:iCs w:val="0"/>
        <w:strike w:val="0"/>
        <w:color w:val="080000"/>
        <w:sz w:val="22"/>
        <w:szCs w:val="22"/>
        <w:u w:val="none"/>
      </w:rPr>
    </w:lvl>
    <w:lvl w:ilvl="5">
      <w:start w:val="1"/>
      <w:numFmt w:val="decimal"/>
      <w:lvlText w:val="%6."/>
      <w:lvlJc w:val="left"/>
      <w:pPr>
        <w:ind w:left="2520" w:hanging="360"/>
      </w:pPr>
      <w:rPr>
        <w:rFonts w:ascii="Calibri" w:hAnsi="Calibri" w:cs="Calibri"/>
        <w:b w:val="0"/>
        <w:bCs w:val="0"/>
        <w:i w:val="0"/>
        <w:iCs w:val="0"/>
        <w:strike w:val="0"/>
        <w:color w:val="080000"/>
        <w:sz w:val="22"/>
        <w:szCs w:val="22"/>
        <w:u w:val="none"/>
      </w:rPr>
    </w:lvl>
    <w:lvl w:ilvl="6">
      <w:start w:val="1"/>
      <w:numFmt w:val="decimal"/>
      <w:lvlText w:val="%7."/>
      <w:lvlJc w:val="left"/>
      <w:pPr>
        <w:ind w:left="2880" w:hanging="360"/>
      </w:pPr>
      <w:rPr>
        <w:rFonts w:ascii="Calibri" w:hAnsi="Calibri" w:cs="Calibri"/>
        <w:b w:val="0"/>
        <w:bCs w:val="0"/>
        <w:i w:val="0"/>
        <w:iCs w:val="0"/>
        <w:strike w:val="0"/>
        <w:color w:val="080000"/>
        <w:sz w:val="22"/>
        <w:szCs w:val="22"/>
        <w:u w:val="none"/>
      </w:rPr>
    </w:lvl>
    <w:lvl w:ilvl="7">
      <w:start w:val="1"/>
      <w:numFmt w:val="decimal"/>
      <w:lvlText w:val="%8."/>
      <w:lvlJc w:val="left"/>
      <w:pPr>
        <w:ind w:left="3240" w:hanging="360"/>
      </w:pPr>
      <w:rPr>
        <w:rFonts w:ascii="Calibri" w:hAnsi="Calibri" w:cs="Calibri"/>
        <w:b w:val="0"/>
        <w:bCs w:val="0"/>
        <w:i w:val="0"/>
        <w:iCs w:val="0"/>
        <w:strike w:val="0"/>
        <w:color w:val="080000"/>
        <w:sz w:val="22"/>
        <w:szCs w:val="22"/>
        <w:u w:val="none"/>
      </w:rPr>
    </w:lvl>
    <w:lvl w:ilvl="8">
      <w:start w:val="1"/>
      <w:numFmt w:val="decimal"/>
      <w:lvlText w:val="%9."/>
      <w:lvlJc w:val="left"/>
      <w:pPr>
        <w:ind w:left="3600" w:hanging="360"/>
      </w:pPr>
      <w:rPr>
        <w:rFonts w:ascii="Calibri" w:hAnsi="Calibri" w:cs="Calibri"/>
        <w:b w:val="0"/>
        <w:bCs w:val="0"/>
        <w:i w:val="0"/>
        <w:iCs w:val="0"/>
        <w:strike w:val="0"/>
        <w:color w:val="080000"/>
        <w:sz w:val="22"/>
        <w:szCs w:val="22"/>
        <w:u w:val="none"/>
      </w:rPr>
    </w:lvl>
  </w:abstractNum>
  <w:abstractNum w:abstractNumId="8" w15:restartNumberingAfterBreak="0">
    <w:nsid w:val="00000009"/>
    <w:multiLevelType w:val="multilevel"/>
    <w:tmpl w:val="FFFFFFFF"/>
    <w:lvl w:ilvl="0">
      <w:start w:val="1"/>
      <w:numFmt w:val="bullet"/>
      <w:lvlText w:val=""/>
      <w:lvlJc w:val="left"/>
      <w:pPr>
        <w:ind w:left="540" w:hanging="360"/>
      </w:pPr>
      <w:rPr>
        <w:rFonts w:ascii="Symbol" w:hAnsi="Symbol" w:cs="Symbol" w:hint="default"/>
        <w:b w:val="0"/>
        <w:bCs w:val="0"/>
        <w:i w:val="0"/>
        <w:iCs w:val="0"/>
        <w:strike w:val="0"/>
        <w:color w:val="080000"/>
        <w:sz w:val="22"/>
        <w:szCs w:val="22"/>
        <w:u w:val="none"/>
      </w:rPr>
    </w:lvl>
    <w:lvl w:ilvl="1">
      <w:start w:val="1"/>
      <w:numFmt w:val="bullet"/>
      <w:lvlText w:val=""/>
      <w:lvlJc w:val="left"/>
      <w:pPr>
        <w:ind w:left="900" w:hanging="360"/>
      </w:pPr>
      <w:rPr>
        <w:rFonts w:ascii="Symbol" w:hAnsi="Symbol" w:cs="Symbol" w:hint="default"/>
        <w:b w:val="0"/>
        <w:bCs w:val="0"/>
        <w:i w:val="0"/>
        <w:iCs w:val="0"/>
        <w:strike w:val="0"/>
        <w:color w:val="080000"/>
        <w:sz w:val="22"/>
        <w:szCs w:val="22"/>
        <w:u w:val="none"/>
      </w:rPr>
    </w:lvl>
    <w:lvl w:ilvl="2">
      <w:start w:val="1"/>
      <w:numFmt w:val="bullet"/>
      <w:lvlText w:val=""/>
      <w:lvlJc w:val="left"/>
      <w:pPr>
        <w:ind w:left="1260" w:hanging="360"/>
      </w:pPr>
      <w:rPr>
        <w:rFonts w:ascii="Symbol" w:hAnsi="Symbol" w:cs="Symbol" w:hint="default"/>
        <w:b w:val="0"/>
        <w:bCs w:val="0"/>
        <w:i w:val="0"/>
        <w:iCs w:val="0"/>
        <w:strike w:val="0"/>
        <w:color w:val="080000"/>
        <w:sz w:val="22"/>
        <w:szCs w:val="22"/>
        <w:u w:val="none"/>
      </w:rPr>
    </w:lvl>
    <w:lvl w:ilvl="3">
      <w:start w:val="1"/>
      <w:numFmt w:val="bullet"/>
      <w:lvlText w:val=""/>
      <w:lvlJc w:val="left"/>
      <w:pPr>
        <w:ind w:left="1620" w:hanging="360"/>
      </w:pPr>
      <w:rPr>
        <w:rFonts w:ascii="Symbol" w:hAnsi="Symbol" w:cs="Symbol" w:hint="default"/>
        <w:b w:val="0"/>
        <w:bCs w:val="0"/>
        <w:i w:val="0"/>
        <w:iCs w:val="0"/>
        <w:strike w:val="0"/>
        <w:color w:val="080000"/>
        <w:sz w:val="22"/>
        <w:szCs w:val="22"/>
        <w:u w:val="none"/>
      </w:rPr>
    </w:lvl>
    <w:lvl w:ilvl="4">
      <w:start w:val="1"/>
      <w:numFmt w:val="bullet"/>
      <w:lvlText w:val=""/>
      <w:lvlJc w:val="left"/>
      <w:pPr>
        <w:ind w:left="1980" w:hanging="360"/>
      </w:pPr>
      <w:rPr>
        <w:rFonts w:ascii="Symbol" w:hAnsi="Symbol" w:cs="Symbol" w:hint="default"/>
        <w:b w:val="0"/>
        <w:bCs w:val="0"/>
        <w:i w:val="0"/>
        <w:iCs w:val="0"/>
        <w:strike w:val="0"/>
        <w:color w:val="080000"/>
        <w:sz w:val="22"/>
        <w:szCs w:val="22"/>
        <w:u w:val="none"/>
      </w:rPr>
    </w:lvl>
    <w:lvl w:ilvl="5">
      <w:start w:val="1"/>
      <w:numFmt w:val="bullet"/>
      <w:lvlText w:val=""/>
      <w:lvlJc w:val="left"/>
      <w:pPr>
        <w:ind w:left="2340" w:hanging="360"/>
      </w:pPr>
      <w:rPr>
        <w:rFonts w:ascii="Symbol" w:hAnsi="Symbol" w:cs="Symbol" w:hint="default"/>
        <w:b w:val="0"/>
        <w:bCs w:val="0"/>
        <w:i w:val="0"/>
        <w:iCs w:val="0"/>
        <w:strike w:val="0"/>
        <w:color w:val="080000"/>
        <w:sz w:val="22"/>
        <w:szCs w:val="22"/>
        <w:u w:val="none"/>
      </w:rPr>
    </w:lvl>
    <w:lvl w:ilvl="6">
      <w:start w:val="1"/>
      <w:numFmt w:val="bullet"/>
      <w:lvlText w:val=""/>
      <w:lvlJc w:val="left"/>
      <w:pPr>
        <w:ind w:left="2700" w:hanging="360"/>
      </w:pPr>
      <w:rPr>
        <w:rFonts w:ascii="Symbol" w:hAnsi="Symbol" w:cs="Symbol" w:hint="default"/>
        <w:b w:val="0"/>
        <w:bCs w:val="0"/>
        <w:i w:val="0"/>
        <w:iCs w:val="0"/>
        <w:strike w:val="0"/>
        <w:color w:val="080000"/>
        <w:sz w:val="22"/>
        <w:szCs w:val="22"/>
        <w:u w:val="none"/>
      </w:rPr>
    </w:lvl>
    <w:lvl w:ilvl="7">
      <w:start w:val="1"/>
      <w:numFmt w:val="bullet"/>
      <w:lvlText w:val=""/>
      <w:lvlJc w:val="left"/>
      <w:pPr>
        <w:ind w:left="3060" w:hanging="360"/>
      </w:pPr>
      <w:rPr>
        <w:rFonts w:ascii="Symbol" w:hAnsi="Symbol" w:cs="Symbol" w:hint="default"/>
        <w:b w:val="0"/>
        <w:bCs w:val="0"/>
        <w:i w:val="0"/>
        <w:iCs w:val="0"/>
        <w:strike w:val="0"/>
        <w:color w:val="080000"/>
        <w:sz w:val="22"/>
        <w:szCs w:val="22"/>
        <w:u w:val="none"/>
      </w:rPr>
    </w:lvl>
    <w:lvl w:ilvl="8">
      <w:start w:val="1"/>
      <w:numFmt w:val="bullet"/>
      <w:lvlText w:val=""/>
      <w:lvlJc w:val="left"/>
      <w:pPr>
        <w:ind w:left="3420" w:hanging="360"/>
      </w:pPr>
      <w:rPr>
        <w:rFonts w:ascii="Symbol" w:hAnsi="Symbol" w:cs="Symbol" w:hint="default"/>
        <w:b w:val="0"/>
        <w:bCs w:val="0"/>
        <w:i w:val="0"/>
        <w:iCs w:val="0"/>
        <w:strike w:val="0"/>
        <w:color w:val="080000"/>
        <w:sz w:val="22"/>
        <w:szCs w:val="22"/>
        <w:u w:val="none"/>
      </w:rPr>
    </w:lvl>
  </w:abstractNum>
  <w:num w:numId="1" w16cid:durableId="184682102">
    <w:abstractNumId w:val="0"/>
  </w:num>
  <w:num w:numId="2" w16cid:durableId="748623358">
    <w:abstractNumId w:val="0"/>
    <w:lvlOverride w:ilvl="0">
      <w:lvl w:ilvl="0">
        <w:start w:val="1"/>
        <w:numFmt w:val="bullet"/>
        <w:lvlText w:val=""/>
        <w:lvlJc w:val="left"/>
        <w:pPr>
          <w:ind w:left="720" w:hanging="360"/>
        </w:pPr>
        <w:rPr>
          <w:rFonts w:ascii="Symbol" w:hAnsi="Symbol" w:cs="Symbol" w:hint="default"/>
          <w:b w:val="0"/>
          <w:bCs w:val="0"/>
          <w:i w:val="0"/>
          <w:iCs w:val="0"/>
          <w:strike w:val="0"/>
          <w:color w:val="000000"/>
          <w:sz w:val="22"/>
          <w:szCs w:val="22"/>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000000"/>
          <w:sz w:val="22"/>
          <w:szCs w:val="22"/>
          <w:u w:val="none"/>
        </w:rPr>
      </w:lvl>
    </w:lvlOverride>
    <w:lvlOverride w:ilvl="2">
      <w:lvl w:ilvl="2">
        <w:start w:val="1"/>
        <w:numFmt w:val="bullet"/>
        <w:lvlText w:val=""/>
        <w:lvlJc w:val="left"/>
        <w:pPr>
          <w:ind w:left="1800" w:hanging="360"/>
        </w:pPr>
        <w:rPr>
          <w:rFonts w:ascii="Symbol" w:hAnsi="Symbol" w:cs="Symbol" w:hint="default"/>
          <w:b w:val="0"/>
          <w:bCs w:val="0"/>
          <w:i w:val="0"/>
          <w:iCs w:val="0"/>
          <w:strike w:val="0"/>
          <w:color w:val="000000"/>
          <w:sz w:val="22"/>
          <w:szCs w:val="22"/>
          <w:u w:val="none"/>
        </w:rPr>
      </w:lvl>
    </w:lvlOverride>
    <w:lvlOverride w:ilvl="3">
      <w:lvl w:ilvl="3">
        <w:start w:val="1"/>
        <w:numFmt w:val="bullet"/>
        <w:lvlText w:val=""/>
        <w:lvlJc w:val="left"/>
        <w:pPr>
          <w:ind w:left="2160" w:hanging="360"/>
        </w:pPr>
        <w:rPr>
          <w:rFonts w:ascii="Symbol" w:hAnsi="Symbol" w:cs="Symbol" w:hint="default"/>
          <w:b w:val="0"/>
          <w:bCs w:val="0"/>
          <w:i w:val="0"/>
          <w:iCs w:val="0"/>
          <w:strike w:val="0"/>
          <w:color w:val="000000"/>
          <w:sz w:val="22"/>
          <w:szCs w:val="22"/>
          <w:u w:val="none"/>
        </w:rPr>
      </w:lvl>
    </w:lvlOverride>
    <w:lvlOverride w:ilvl="4">
      <w:lvl w:ilvl="4">
        <w:start w:val="1"/>
        <w:numFmt w:val="bullet"/>
        <w:lvlText w:val=""/>
        <w:lvlJc w:val="left"/>
        <w:pPr>
          <w:ind w:left="2520" w:hanging="360"/>
        </w:pPr>
        <w:rPr>
          <w:rFonts w:ascii="Symbol" w:hAnsi="Symbol" w:cs="Symbol" w:hint="default"/>
          <w:b w:val="0"/>
          <w:bCs w:val="0"/>
          <w:i w:val="0"/>
          <w:iCs w:val="0"/>
          <w:strike w:val="0"/>
          <w:color w:val="000000"/>
          <w:sz w:val="22"/>
          <w:szCs w:val="22"/>
          <w:u w:val="none"/>
        </w:rPr>
      </w:lvl>
    </w:lvlOverride>
    <w:lvlOverride w:ilvl="5">
      <w:lvl w:ilvl="5">
        <w:start w:val="1"/>
        <w:numFmt w:val="bullet"/>
        <w:lvlText w:val=""/>
        <w:lvlJc w:val="left"/>
        <w:pPr>
          <w:ind w:left="2880" w:hanging="360"/>
        </w:pPr>
        <w:rPr>
          <w:rFonts w:ascii="Symbol" w:hAnsi="Symbol" w:cs="Symbol" w:hint="default"/>
          <w:b w:val="0"/>
          <w:bCs w:val="0"/>
          <w:i w:val="0"/>
          <w:iCs w:val="0"/>
          <w:strike w:val="0"/>
          <w:color w:val="000000"/>
          <w:sz w:val="22"/>
          <w:szCs w:val="22"/>
          <w:u w:val="none"/>
        </w:rPr>
      </w:lvl>
    </w:lvlOverride>
    <w:lvlOverride w:ilvl="6">
      <w:lvl w:ilvl="6">
        <w:start w:val="1"/>
        <w:numFmt w:val="bullet"/>
        <w:lvlText w:val=""/>
        <w:lvlJc w:val="left"/>
        <w:pPr>
          <w:ind w:left="3240" w:hanging="360"/>
        </w:pPr>
        <w:rPr>
          <w:rFonts w:ascii="Symbol" w:hAnsi="Symbol" w:cs="Symbol" w:hint="default"/>
          <w:b w:val="0"/>
          <w:bCs w:val="0"/>
          <w:i w:val="0"/>
          <w:iCs w:val="0"/>
          <w:strike w:val="0"/>
          <w:color w:val="000000"/>
          <w:sz w:val="22"/>
          <w:szCs w:val="22"/>
          <w:u w:val="none"/>
        </w:rPr>
      </w:lvl>
    </w:lvlOverride>
    <w:lvlOverride w:ilvl="7">
      <w:lvl w:ilvl="7">
        <w:start w:val="1"/>
        <w:numFmt w:val="bullet"/>
        <w:lvlText w:val=""/>
        <w:lvlJc w:val="left"/>
        <w:pPr>
          <w:ind w:left="3600" w:hanging="360"/>
        </w:pPr>
        <w:rPr>
          <w:rFonts w:ascii="Symbol" w:hAnsi="Symbol" w:cs="Symbol" w:hint="default"/>
          <w:b w:val="0"/>
          <w:bCs w:val="0"/>
          <w:i w:val="0"/>
          <w:iCs w:val="0"/>
          <w:strike w:val="0"/>
          <w:color w:val="000000"/>
          <w:sz w:val="22"/>
          <w:szCs w:val="22"/>
          <w:u w:val="none"/>
        </w:rPr>
      </w:lvl>
    </w:lvlOverride>
    <w:lvlOverride w:ilvl="8">
      <w:lvl w:ilvl="8">
        <w:start w:val="1"/>
        <w:numFmt w:val="bullet"/>
        <w:lvlText w:val=""/>
        <w:lvlJc w:val="left"/>
        <w:pPr>
          <w:ind w:left="3960" w:hanging="360"/>
        </w:pPr>
        <w:rPr>
          <w:rFonts w:ascii="Symbol" w:hAnsi="Symbol" w:cs="Symbol" w:hint="default"/>
          <w:b w:val="0"/>
          <w:bCs w:val="0"/>
          <w:i w:val="0"/>
          <w:iCs w:val="0"/>
          <w:strike w:val="0"/>
          <w:color w:val="000000"/>
          <w:sz w:val="22"/>
          <w:szCs w:val="22"/>
          <w:u w:val="none"/>
        </w:rPr>
      </w:lvl>
    </w:lvlOverride>
  </w:num>
  <w:num w:numId="3" w16cid:durableId="1549146589">
    <w:abstractNumId w:val="0"/>
    <w:lvlOverride w:ilvl="0">
      <w:lvl w:ilvl="0">
        <w:start w:val="1"/>
        <w:numFmt w:val="bullet"/>
        <w:lvlText w:val=""/>
        <w:lvlJc w:val="left"/>
        <w:pPr>
          <w:ind w:left="720" w:hanging="360"/>
        </w:pPr>
        <w:rPr>
          <w:rFonts w:ascii="Symbol" w:hAnsi="Symbol" w:cs="Symbol" w:hint="default"/>
          <w:b/>
          <w:bCs/>
          <w:i w:val="0"/>
          <w:iCs w:val="0"/>
          <w:strike w:val="0"/>
          <w:color w:val="000000"/>
          <w:sz w:val="22"/>
          <w:szCs w:val="22"/>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000000"/>
          <w:sz w:val="22"/>
          <w:szCs w:val="22"/>
          <w:u w:val="none"/>
        </w:rPr>
      </w:lvl>
    </w:lvlOverride>
    <w:lvlOverride w:ilvl="2">
      <w:lvl w:ilvl="2">
        <w:start w:val="1"/>
        <w:numFmt w:val="bullet"/>
        <w:lvlText w:val=""/>
        <w:lvlJc w:val="left"/>
        <w:pPr>
          <w:ind w:left="1800" w:hanging="360"/>
        </w:pPr>
        <w:rPr>
          <w:rFonts w:ascii="Symbol" w:hAnsi="Symbol" w:cs="Symbol" w:hint="default"/>
          <w:b w:val="0"/>
          <w:bCs w:val="0"/>
          <w:i w:val="0"/>
          <w:iCs w:val="0"/>
          <w:strike w:val="0"/>
          <w:color w:val="000000"/>
          <w:sz w:val="22"/>
          <w:szCs w:val="22"/>
          <w:u w:val="none"/>
        </w:rPr>
      </w:lvl>
    </w:lvlOverride>
    <w:lvlOverride w:ilvl="3">
      <w:lvl w:ilvl="3">
        <w:start w:val="1"/>
        <w:numFmt w:val="bullet"/>
        <w:lvlText w:val=""/>
        <w:lvlJc w:val="left"/>
        <w:pPr>
          <w:ind w:left="2160" w:hanging="360"/>
        </w:pPr>
        <w:rPr>
          <w:rFonts w:ascii="Symbol" w:hAnsi="Symbol" w:cs="Symbol" w:hint="default"/>
          <w:b w:val="0"/>
          <w:bCs w:val="0"/>
          <w:i w:val="0"/>
          <w:iCs w:val="0"/>
          <w:strike w:val="0"/>
          <w:color w:val="000000"/>
          <w:sz w:val="22"/>
          <w:szCs w:val="22"/>
          <w:u w:val="none"/>
        </w:rPr>
      </w:lvl>
    </w:lvlOverride>
    <w:lvlOverride w:ilvl="4">
      <w:lvl w:ilvl="4">
        <w:start w:val="1"/>
        <w:numFmt w:val="bullet"/>
        <w:lvlText w:val=""/>
        <w:lvlJc w:val="left"/>
        <w:pPr>
          <w:ind w:left="2520" w:hanging="360"/>
        </w:pPr>
        <w:rPr>
          <w:rFonts w:ascii="Symbol" w:hAnsi="Symbol" w:cs="Symbol" w:hint="default"/>
          <w:b w:val="0"/>
          <w:bCs w:val="0"/>
          <w:i w:val="0"/>
          <w:iCs w:val="0"/>
          <w:strike w:val="0"/>
          <w:color w:val="000000"/>
          <w:sz w:val="22"/>
          <w:szCs w:val="22"/>
          <w:u w:val="none"/>
        </w:rPr>
      </w:lvl>
    </w:lvlOverride>
    <w:lvlOverride w:ilvl="5">
      <w:lvl w:ilvl="5">
        <w:start w:val="1"/>
        <w:numFmt w:val="bullet"/>
        <w:lvlText w:val=""/>
        <w:lvlJc w:val="left"/>
        <w:pPr>
          <w:ind w:left="2880" w:hanging="360"/>
        </w:pPr>
        <w:rPr>
          <w:rFonts w:ascii="Symbol" w:hAnsi="Symbol" w:cs="Symbol" w:hint="default"/>
          <w:b w:val="0"/>
          <w:bCs w:val="0"/>
          <w:i w:val="0"/>
          <w:iCs w:val="0"/>
          <w:strike w:val="0"/>
          <w:color w:val="000000"/>
          <w:sz w:val="22"/>
          <w:szCs w:val="22"/>
          <w:u w:val="none"/>
        </w:rPr>
      </w:lvl>
    </w:lvlOverride>
    <w:lvlOverride w:ilvl="6">
      <w:lvl w:ilvl="6">
        <w:start w:val="1"/>
        <w:numFmt w:val="bullet"/>
        <w:lvlText w:val=""/>
        <w:lvlJc w:val="left"/>
        <w:pPr>
          <w:ind w:left="3240" w:hanging="360"/>
        </w:pPr>
        <w:rPr>
          <w:rFonts w:ascii="Symbol" w:hAnsi="Symbol" w:cs="Symbol" w:hint="default"/>
          <w:b w:val="0"/>
          <w:bCs w:val="0"/>
          <w:i w:val="0"/>
          <w:iCs w:val="0"/>
          <w:strike w:val="0"/>
          <w:color w:val="000000"/>
          <w:sz w:val="22"/>
          <w:szCs w:val="22"/>
          <w:u w:val="none"/>
        </w:rPr>
      </w:lvl>
    </w:lvlOverride>
    <w:lvlOverride w:ilvl="7">
      <w:lvl w:ilvl="7">
        <w:start w:val="1"/>
        <w:numFmt w:val="bullet"/>
        <w:lvlText w:val=""/>
        <w:lvlJc w:val="left"/>
        <w:pPr>
          <w:ind w:left="3600" w:hanging="360"/>
        </w:pPr>
        <w:rPr>
          <w:rFonts w:ascii="Symbol" w:hAnsi="Symbol" w:cs="Symbol" w:hint="default"/>
          <w:b w:val="0"/>
          <w:bCs w:val="0"/>
          <w:i w:val="0"/>
          <w:iCs w:val="0"/>
          <w:strike w:val="0"/>
          <w:color w:val="000000"/>
          <w:sz w:val="22"/>
          <w:szCs w:val="22"/>
          <w:u w:val="none"/>
        </w:rPr>
      </w:lvl>
    </w:lvlOverride>
    <w:lvlOverride w:ilvl="8">
      <w:lvl w:ilvl="8">
        <w:start w:val="1"/>
        <w:numFmt w:val="bullet"/>
        <w:lvlText w:val=""/>
        <w:lvlJc w:val="left"/>
        <w:pPr>
          <w:ind w:left="3960" w:hanging="360"/>
        </w:pPr>
        <w:rPr>
          <w:rFonts w:ascii="Symbol" w:hAnsi="Symbol" w:cs="Symbol" w:hint="default"/>
          <w:b w:val="0"/>
          <w:bCs w:val="0"/>
          <w:i w:val="0"/>
          <w:iCs w:val="0"/>
          <w:strike w:val="0"/>
          <w:color w:val="000000"/>
          <w:sz w:val="22"/>
          <w:szCs w:val="22"/>
          <w:u w:val="none"/>
        </w:rPr>
      </w:lvl>
    </w:lvlOverride>
  </w:num>
  <w:num w:numId="4" w16cid:durableId="26487938">
    <w:abstractNumId w:val="1"/>
  </w:num>
  <w:num w:numId="5" w16cid:durableId="275407943">
    <w:abstractNumId w:val="0"/>
    <w:lvlOverride w:ilvl="0">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single"/>
        </w:rPr>
      </w:lvl>
    </w:lvlOverride>
    <w:lvlOverride w:ilvl="1">
      <w:lvl w:ilvl="1">
        <w:start w:val="1"/>
        <w:numFmt w:val="lowerLetter"/>
        <w:lvlText w:val="%2."/>
        <w:lvlJc w:val="left"/>
        <w:pPr>
          <w:ind w:left="1440" w:hanging="360"/>
        </w:pPr>
        <w:rPr>
          <w:rFonts w:ascii="Times New Roman" w:hAnsi="Times New Roman" w:cs="Times New Roman"/>
          <w:b w:val="0"/>
          <w:bCs w:val="0"/>
          <w:i w:val="0"/>
          <w:iCs w:val="0"/>
          <w:strike w:val="0"/>
          <w:color w:val="auto"/>
          <w:sz w:val="22"/>
          <w:szCs w:val="22"/>
          <w:u w:val="none"/>
        </w:rPr>
      </w:lvl>
    </w:lvlOverride>
    <w:lvlOverride w:ilvl="2">
      <w:lvl w:ilvl="2">
        <w:start w:val="1"/>
        <w:numFmt w:val="lowerLetter"/>
        <w:lvlText w:val="%3."/>
        <w:lvlJc w:val="left"/>
        <w:pPr>
          <w:ind w:left="1800" w:hanging="360"/>
        </w:pPr>
        <w:rPr>
          <w:rFonts w:ascii="Times New Roman" w:hAnsi="Times New Roman" w:cs="Times New Roman"/>
          <w:b w:val="0"/>
          <w:bCs w:val="0"/>
          <w:i w:val="0"/>
          <w:iCs w:val="0"/>
          <w:strike w:val="0"/>
          <w:color w:val="auto"/>
          <w:sz w:val="22"/>
          <w:szCs w:val="22"/>
          <w:u w:val="none"/>
        </w:rPr>
      </w:lvl>
    </w:lvlOverride>
    <w:lvlOverride w:ilvl="3">
      <w:lvl w:ilvl="3">
        <w:start w:val="1"/>
        <w:numFmt w:val="lowerLetter"/>
        <w:lvlText w:val="%4."/>
        <w:lvlJc w:val="left"/>
        <w:pPr>
          <w:ind w:left="2160" w:hanging="360"/>
        </w:pPr>
        <w:rPr>
          <w:rFonts w:ascii="Times New Roman" w:hAnsi="Times New Roman" w:cs="Times New Roman"/>
          <w:b w:val="0"/>
          <w:bCs w:val="0"/>
          <w:i w:val="0"/>
          <w:iCs w:val="0"/>
          <w:strike w:val="0"/>
          <w:color w:val="auto"/>
          <w:sz w:val="22"/>
          <w:szCs w:val="22"/>
          <w:u w:val="none"/>
        </w:rPr>
      </w:lvl>
    </w:lvlOverride>
    <w:lvlOverride w:ilvl="4">
      <w:lvl w:ilvl="4">
        <w:start w:val="1"/>
        <w:numFmt w:val="lowerLetter"/>
        <w:lvlText w:val="%5."/>
        <w:lvlJc w:val="left"/>
        <w:pPr>
          <w:ind w:left="2520" w:hanging="360"/>
        </w:pPr>
        <w:rPr>
          <w:rFonts w:ascii="Times New Roman" w:hAnsi="Times New Roman" w:cs="Times New Roman"/>
          <w:b w:val="0"/>
          <w:bCs w:val="0"/>
          <w:i w:val="0"/>
          <w:iCs w:val="0"/>
          <w:strike w:val="0"/>
          <w:color w:val="auto"/>
          <w:sz w:val="22"/>
          <w:szCs w:val="22"/>
          <w:u w:val="none"/>
        </w:rPr>
      </w:lvl>
    </w:lvlOverride>
    <w:lvlOverride w:ilvl="5">
      <w:lvl w:ilvl="5">
        <w:start w:val="1"/>
        <w:numFmt w:val="lowerLetter"/>
        <w:lvlText w:val="%6."/>
        <w:lvlJc w:val="left"/>
        <w:pPr>
          <w:ind w:left="2880" w:hanging="360"/>
        </w:pPr>
        <w:rPr>
          <w:rFonts w:ascii="Times New Roman" w:hAnsi="Times New Roman" w:cs="Times New Roman"/>
          <w:b w:val="0"/>
          <w:bCs w:val="0"/>
          <w:i w:val="0"/>
          <w:iCs w:val="0"/>
          <w:strike w:val="0"/>
          <w:color w:val="auto"/>
          <w:sz w:val="22"/>
          <w:szCs w:val="22"/>
          <w:u w:val="none"/>
        </w:rPr>
      </w:lvl>
    </w:lvlOverride>
    <w:lvlOverride w:ilvl="6">
      <w:lvl w:ilvl="6">
        <w:start w:val="1"/>
        <w:numFmt w:val="lowerLetter"/>
        <w:lvlText w:val="%7."/>
        <w:lvlJc w:val="left"/>
        <w:pPr>
          <w:ind w:left="3240" w:hanging="360"/>
        </w:pPr>
        <w:rPr>
          <w:rFonts w:ascii="Times New Roman" w:hAnsi="Times New Roman" w:cs="Times New Roman"/>
          <w:b w:val="0"/>
          <w:bCs w:val="0"/>
          <w:i w:val="0"/>
          <w:iCs w:val="0"/>
          <w:strike w:val="0"/>
          <w:color w:val="auto"/>
          <w:sz w:val="22"/>
          <w:szCs w:val="22"/>
          <w:u w:val="none"/>
        </w:rPr>
      </w:lvl>
    </w:lvlOverride>
    <w:lvlOverride w:ilvl="7">
      <w:lvl w:ilvl="7">
        <w:start w:val="1"/>
        <w:numFmt w:val="lowerLetter"/>
        <w:lvlText w:val="%8."/>
        <w:lvlJc w:val="left"/>
        <w:pPr>
          <w:ind w:left="3600" w:hanging="360"/>
        </w:pPr>
        <w:rPr>
          <w:rFonts w:ascii="Times New Roman" w:hAnsi="Times New Roman" w:cs="Times New Roman"/>
          <w:b w:val="0"/>
          <w:bCs w:val="0"/>
          <w:i w:val="0"/>
          <w:iCs w:val="0"/>
          <w:strike w:val="0"/>
          <w:color w:val="auto"/>
          <w:sz w:val="22"/>
          <w:szCs w:val="22"/>
          <w:u w:val="none"/>
        </w:rPr>
      </w:lvl>
    </w:lvlOverride>
    <w:lvlOverride w:ilvl="8">
      <w:lvl w:ilvl="8">
        <w:start w:val="1"/>
        <w:numFmt w:val="lowerLetter"/>
        <w:lvlText w:val="%9."/>
        <w:lvlJc w:val="left"/>
        <w:pPr>
          <w:ind w:left="3960" w:hanging="360"/>
        </w:pPr>
        <w:rPr>
          <w:rFonts w:ascii="Times New Roman" w:hAnsi="Times New Roman" w:cs="Times New Roman"/>
          <w:b w:val="0"/>
          <w:bCs w:val="0"/>
          <w:i w:val="0"/>
          <w:iCs w:val="0"/>
          <w:strike w:val="0"/>
          <w:color w:val="auto"/>
          <w:sz w:val="22"/>
          <w:szCs w:val="22"/>
          <w:u w:val="none"/>
        </w:rPr>
      </w:lvl>
    </w:lvlOverride>
  </w:num>
  <w:num w:numId="6" w16cid:durableId="1393654943">
    <w:abstractNumId w:val="0"/>
    <w:lvlOverride w:ilvl="0">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lvlOverride>
    <w:lvlOverride w:ilvl="1">
      <w:lvl w:ilvl="1">
        <w:start w:val="1"/>
        <w:numFmt w:val="lowerLetter"/>
        <w:lvlText w:val="%2."/>
        <w:lvlJc w:val="left"/>
        <w:pPr>
          <w:ind w:left="1440" w:hanging="360"/>
        </w:pPr>
        <w:rPr>
          <w:rFonts w:ascii="Times New Roman" w:hAnsi="Times New Roman" w:cs="Times New Roman"/>
          <w:b w:val="0"/>
          <w:bCs w:val="0"/>
          <w:i w:val="0"/>
          <w:iCs w:val="0"/>
          <w:strike w:val="0"/>
          <w:color w:val="auto"/>
          <w:sz w:val="22"/>
          <w:szCs w:val="22"/>
          <w:u w:val="none"/>
        </w:rPr>
      </w:lvl>
    </w:lvlOverride>
    <w:lvlOverride w:ilvl="2">
      <w:lvl w:ilvl="2">
        <w:start w:val="1"/>
        <w:numFmt w:val="lowerLetter"/>
        <w:lvlText w:val="%3."/>
        <w:lvlJc w:val="left"/>
        <w:pPr>
          <w:ind w:left="1800" w:hanging="360"/>
        </w:pPr>
        <w:rPr>
          <w:rFonts w:ascii="Times New Roman" w:hAnsi="Times New Roman" w:cs="Times New Roman"/>
          <w:b w:val="0"/>
          <w:bCs w:val="0"/>
          <w:i w:val="0"/>
          <w:iCs w:val="0"/>
          <w:strike w:val="0"/>
          <w:color w:val="auto"/>
          <w:sz w:val="22"/>
          <w:szCs w:val="22"/>
          <w:u w:val="none"/>
        </w:rPr>
      </w:lvl>
    </w:lvlOverride>
    <w:lvlOverride w:ilvl="3">
      <w:lvl w:ilvl="3">
        <w:start w:val="1"/>
        <w:numFmt w:val="lowerLetter"/>
        <w:lvlText w:val="%4."/>
        <w:lvlJc w:val="left"/>
        <w:pPr>
          <w:ind w:left="2160" w:hanging="360"/>
        </w:pPr>
        <w:rPr>
          <w:rFonts w:ascii="Times New Roman" w:hAnsi="Times New Roman" w:cs="Times New Roman"/>
          <w:b w:val="0"/>
          <w:bCs w:val="0"/>
          <w:i w:val="0"/>
          <w:iCs w:val="0"/>
          <w:strike w:val="0"/>
          <w:color w:val="auto"/>
          <w:sz w:val="22"/>
          <w:szCs w:val="22"/>
          <w:u w:val="none"/>
        </w:rPr>
      </w:lvl>
    </w:lvlOverride>
    <w:lvlOverride w:ilvl="4">
      <w:lvl w:ilvl="4">
        <w:start w:val="1"/>
        <w:numFmt w:val="lowerLetter"/>
        <w:lvlText w:val="%5."/>
        <w:lvlJc w:val="left"/>
        <w:pPr>
          <w:ind w:left="2520" w:hanging="360"/>
        </w:pPr>
        <w:rPr>
          <w:rFonts w:ascii="Times New Roman" w:hAnsi="Times New Roman" w:cs="Times New Roman"/>
          <w:b w:val="0"/>
          <w:bCs w:val="0"/>
          <w:i w:val="0"/>
          <w:iCs w:val="0"/>
          <w:strike w:val="0"/>
          <w:color w:val="auto"/>
          <w:sz w:val="22"/>
          <w:szCs w:val="22"/>
          <w:u w:val="none"/>
        </w:rPr>
      </w:lvl>
    </w:lvlOverride>
    <w:lvlOverride w:ilvl="5">
      <w:lvl w:ilvl="5">
        <w:start w:val="1"/>
        <w:numFmt w:val="lowerLetter"/>
        <w:lvlText w:val="%6."/>
        <w:lvlJc w:val="left"/>
        <w:pPr>
          <w:ind w:left="2880" w:hanging="360"/>
        </w:pPr>
        <w:rPr>
          <w:rFonts w:ascii="Times New Roman" w:hAnsi="Times New Roman" w:cs="Times New Roman"/>
          <w:b w:val="0"/>
          <w:bCs w:val="0"/>
          <w:i w:val="0"/>
          <w:iCs w:val="0"/>
          <w:strike w:val="0"/>
          <w:color w:val="auto"/>
          <w:sz w:val="22"/>
          <w:szCs w:val="22"/>
          <w:u w:val="none"/>
        </w:rPr>
      </w:lvl>
    </w:lvlOverride>
    <w:lvlOverride w:ilvl="6">
      <w:lvl w:ilvl="6">
        <w:start w:val="1"/>
        <w:numFmt w:val="lowerLetter"/>
        <w:lvlText w:val="%7."/>
        <w:lvlJc w:val="left"/>
        <w:pPr>
          <w:ind w:left="3240" w:hanging="360"/>
        </w:pPr>
        <w:rPr>
          <w:rFonts w:ascii="Times New Roman" w:hAnsi="Times New Roman" w:cs="Times New Roman"/>
          <w:b w:val="0"/>
          <w:bCs w:val="0"/>
          <w:i w:val="0"/>
          <w:iCs w:val="0"/>
          <w:strike w:val="0"/>
          <w:color w:val="auto"/>
          <w:sz w:val="22"/>
          <w:szCs w:val="22"/>
          <w:u w:val="none"/>
        </w:rPr>
      </w:lvl>
    </w:lvlOverride>
    <w:lvlOverride w:ilvl="7">
      <w:lvl w:ilvl="7">
        <w:start w:val="1"/>
        <w:numFmt w:val="lowerLetter"/>
        <w:lvlText w:val="%8."/>
        <w:lvlJc w:val="left"/>
        <w:pPr>
          <w:ind w:left="3600" w:hanging="360"/>
        </w:pPr>
        <w:rPr>
          <w:rFonts w:ascii="Times New Roman" w:hAnsi="Times New Roman" w:cs="Times New Roman"/>
          <w:b w:val="0"/>
          <w:bCs w:val="0"/>
          <w:i w:val="0"/>
          <w:iCs w:val="0"/>
          <w:strike w:val="0"/>
          <w:color w:val="auto"/>
          <w:sz w:val="22"/>
          <w:szCs w:val="22"/>
          <w:u w:val="none"/>
        </w:rPr>
      </w:lvl>
    </w:lvlOverride>
    <w:lvlOverride w:ilvl="8">
      <w:lvl w:ilvl="8">
        <w:start w:val="1"/>
        <w:numFmt w:val="lowerLetter"/>
        <w:lvlText w:val="%9."/>
        <w:lvlJc w:val="left"/>
        <w:pPr>
          <w:ind w:left="3960" w:hanging="360"/>
        </w:pPr>
        <w:rPr>
          <w:rFonts w:ascii="Times New Roman" w:hAnsi="Times New Roman" w:cs="Times New Roman"/>
          <w:b w:val="0"/>
          <w:bCs w:val="0"/>
          <w:i w:val="0"/>
          <w:iCs w:val="0"/>
          <w:strike w:val="0"/>
          <w:color w:val="auto"/>
          <w:sz w:val="22"/>
          <w:szCs w:val="22"/>
          <w:u w:val="none"/>
        </w:rPr>
      </w:lvl>
    </w:lvlOverride>
  </w:num>
  <w:num w:numId="7" w16cid:durableId="1262834421">
    <w:abstractNumId w:val="1"/>
    <w:lvlOverride w:ilvl="0">
      <w:lvl w:ilvl="0">
        <w:start w:val="1"/>
        <w:numFmt w:val="bullet"/>
        <w:lvlText w:val=""/>
        <w:lvlJc w:val="left"/>
        <w:pPr>
          <w:ind w:left="720" w:hanging="360"/>
        </w:pPr>
        <w:rPr>
          <w:rFonts w:ascii="Symbol" w:hAnsi="Symbol" w:cs="Symbol" w:hint="default"/>
          <w:b w:val="0"/>
          <w:bCs w:val="0"/>
          <w:i/>
          <w:iCs/>
          <w:strike w:val="0"/>
          <w:color w:val="auto"/>
          <w:sz w:val="22"/>
          <w:szCs w:val="22"/>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Override>
    <w:lvlOverride w:ilvl="2">
      <w:lvl w:ilvl="2">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3">
      <w:lvl w:ilvl="3">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360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396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432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4680" w:hanging="360"/>
        </w:pPr>
        <w:rPr>
          <w:rFonts w:ascii="Symbol" w:hAnsi="Symbol" w:cs="Symbol" w:hint="default"/>
          <w:b w:val="0"/>
          <w:bCs w:val="0"/>
          <w:i w:val="0"/>
          <w:iCs w:val="0"/>
          <w:strike w:val="0"/>
          <w:color w:val="auto"/>
          <w:sz w:val="22"/>
          <w:szCs w:val="22"/>
          <w:u w:val="none"/>
        </w:rPr>
      </w:lvl>
    </w:lvlOverride>
  </w:num>
  <w:num w:numId="8" w16cid:durableId="1122067097">
    <w:abstractNumId w:val="1"/>
    <w:lvlOverride w:ilvl="0">
      <w:lvl w:ilvl="0">
        <w:start w:val="1"/>
        <w:numFmt w:val="bullet"/>
        <w:lvlText w:val=""/>
        <w:lvlJc w:val="left"/>
        <w:pPr>
          <w:ind w:left="720" w:hanging="360"/>
        </w:pPr>
        <w:rPr>
          <w:rFonts w:ascii="Symbol" w:hAnsi="Symbol" w:cs="Symbol" w:hint="default"/>
          <w:b/>
          <w:bCs/>
          <w:i w:val="0"/>
          <w:iCs w:val="0"/>
          <w:strike w:val="0"/>
          <w:color w:val="auto"/>
          <w:sz w:val="22"/>
          <w:szCs w:val="22"/>
          <w:u w:val="none"/>
        </w:rPr>
      </w:lvl>
    </w:lvlOverride>
    <w:lvlOverride w:ilvl="1">
      <w:lvl w:ilvl="1">
        <w:start w:val="1"/>
        <w:numFmt w:val="bullet"/>
        <w:lvlText w:val=""/>
        <w:lvlJc w:val="left"/>
        <w:pPr>
          <w:ind w:left="1440" w:hanging="360"/>
        </w:pPr>
        <w:rPr>
          <w:rFonts w:ascii="Symbol" w:hAnsi="Symbol" w:cs="Symbol" w:hint="default"/>
          <w:b/>
          <w:bCs/>
          <w:i w:val="0"/>
          <w:iCs w:val="0"/>
          <w:strike w:val="0"/>
          <w:color w:val="auto"/>
          <w:sz w:val="22"/>
          <w:szCs w:val="22"/>
          <w:u w:val="none"/>
        </w:rPr>
      </w:lvl>
    </w:lvlOverride>
    <w:lvlOverride w:ilvl="2">
      <w:lvl w:ilvl="2">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3">
      <w:lvl w:ilvl="3">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360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396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432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4680" w:hanging="360"/>
        </w:pPr>
        <w:rPr>
          <w:rFonts w:ascii="Symbol" w:hAnsi="Symbol" w:cs="Symbol" w:hint="default"/>
          <w:b w:val="0"/>
          <w:bCs w:val="0"/>
          <w:i w:val="0"/>
          <w:iCs w:val="0"/>
          <w:strike w:val="0"/>
          <w:color w:val="auto"/>
          <w:sz w:val="22"/>
          <w:szCs w:val="22"/>
          <w:u w:val="none"/>
        </w:rPr>
      </w:lvl>
    </w:lvlOverride>
  </w:num>
  <w:num w:numId="9" w16cid:durableId="1603685838">
    <w:abstractNumId w:val="1"/>
    <w:lvlOverride w:ilvl="0">
      <w:lvl w:ilvl="0">
        <w:start w:val="1"/>
        <w:numFmt w:val="bullet"/>
        <w:lvlText w:val=""/>
        <w:lvlJc w:val="left"/>
        <w:pPr>
          <w:ind w:left="720" w:hanging="360"/>
        </w:pPr>
        <w:rPr>
          <w:rFonts w:ascii="Symbol" w:hAnsi="Symbol" w:cs="Symbol" w:hint="default"/>
          <w:b/>
          <w:bCs/>
          <w:i w:val="0"/>
          <w:iCs w:val="0"/>
          <w:strike w:val="0"/>
          <w:color w:val="auto"/>
          <w:sz w:val="22"/>
          <w:szCs w:val="22"/>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Override>
    <w:lvlOverride w:ilvl="2">
      <w:lvl w:ilvl="2">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3">
      <w:lvl w:ilvl="3">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360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396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432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4680" w:hanging="360"/>
        </w:pPr>
        <w:rPr>
          <w:rFonts w:ascii="Symbol" w:hAnsi="Symbol" w:cs="Symbol" w:hint="default"/>
          <w:b w:val="0"/>
          <w:bCs w:val="0"/>
          <w:i w:val="0"/>
          <w:iCs w:val="0"/>
          <w:strike w:val="0"/>
          <w:color w:val="auto"/>
          <w:sz w:val="22"/>
          <w:szCs w:val="22"/>
          <w:u w:val="none"/>
        </w:rPr>
      </w:lvl>
    </w:lvlOverride>
  </w:num>
  <w:num w:numId="10" w16cid:durableId="526875164">
    <w:abstractNumId w:val="1"/>
    <w:lvlOverride w:ilvl="0">
      <w:lvl w:ilvl="0">
        <w:start w:val="1"/>
        <w:numFmt w:val="bullet"/>
        <w:lvlText w:val=""/>
        <w:lvlJc w:val="left"/>
        <w:pPr>
          <w:ind w:left="720" w:hanging="360"/>
        </w:pPr>
        <w:rPr>
          <w:rFonts w:ascii="Symbol" w:hAnsi="Symbol" w:cs="Symbol" w:hint="default"/>
          <w:b/>
          <w:bCs/>
          <w:i w:val="0"/>
          <w:iCs w:val="0"/>
          <w:strike w:val="0"/>
          <w:color w:val="auto"/>
          <w:sz w:val="22"/>
          <w:szCs w:val="22"/>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Override>
    <w:lvlOverride w:ilvl="2">
      <w:lvl w:ilvl="2">
        <w:start w:val="1"/>
        <w:numFmt w:val="bullet"/>
        <w:lvlText w:val=""/>
        <w:lvlJc w:val="left"/>
        <w:pPr>
          <w:ind w:left="2160" w:hanging="360"/>
        </w:pPr>
        <w:rPr>
          <w:rFonts w:ascii="Symbol" w:hAnsi="Symbol" w:cs="Symbol" w:hint="default"/>
          <w:b w:val="0"/>
          <w:bCs w:val="0"/>
          <w:i/>
          <w:iCs/>
          <w:strike w:val="0"/>
          <w:color w:val="auto"/>
          <w:sz w:val="22"/>
          <w:szCs w:val="22"/>
          <w:u w:val="none"/>
        </w:rPr>
      </w:lvl>
    </w:lvlOverride>
    <w:lvlOverride w:ilvl="3">
      <w:lvl w:ilvl="3">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360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396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432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4680" w:hanging="360"/>
        </w:pPr>
        <w:rPr>
          <w:rFonts w:ascii="Symbol" w:hAnsi="Symbol" w:cs="Symbol" w:hint="default"/>
          <w:b w:val="0"/>
          <w:bCs w:val="0"/>
          <w:i w:val="0"/>
          <w:iCs w:val="0"/>
          <w:strike w:val="0"/>
          <w:color w:val="auto"/>
          <w:sz w:val="22"/>
          <w:szCs w:val="22"/>
          <w:u w:val="none"/>
        </w:rPr>
      </w:lvl>
    </w:lvlOverride>
  </w:num>
  <w:num w:numId="11" w16cid:durableId="1484080543">
    <w:abstractNumId w:val="2"/>
  </w:num>
  <w:num w:numId="12" w16cid:durableId="494998059">
    <w:abstractNumId w:val="3"/>
  </w:num>
  <w:num w:numId="13" w16cid:durableId="982851672">
    <w:abstractNumId w:val="4"/>
  </w:num>
  <w:num w:numId="14" w16cid:durableId="57172163">
    <w:abstractNumId w:val="5"/>
  </w:num>
  <w:num w:numId="15" w16cid:durableId="1740899821">
    <w:abstractNumId w:val="6"/>
  </w:num>
  <w:num w:numId="16" w16cid:durableId="1278487116">
    <w:abstractNumId w:val="0"/>
    <w:lvlOverride w:ilvl="0">
      <w:lvl w:ilvl="0">
        <w:start w:val="1"/>
        <w:numFmt w:val="bullet"/>
        <w:lvlText w:val=""/>
        <w:lvlJc w:val="left"/>
        <w:pPr>
          <w:ind w:left="1440" w:hanging="360"/>
        </w:pPr>
        <w:rPr>
          <w:rFonts w:ascii="Symbol" w:hAnsi="Symbol" w:cs="Symbol" w:hint="default"/>
          <w:b w:val="0"/>
          <w:bCs w:val="0"/>
          <w:i w:val="0"/>
          <w:iCs w:val="0"/>
          <w:strike w:val="0"/>
          <w:color w:val="auto"/>
          <w:sz w:val="20"/>
          <w:szCs w:val="20"/>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auto"/>
          <w:sz w:val="20"/>
          <w:szCs w:val="20"/>
          <w:u w:val="none"/>
        </w:rPr>
      </w:lvl>
    </w:lvlOverride>
    <w:lvlOverride w:ilvl="2">
      <w:lvl w:ilvl="2">
        <w:start w:val="1"/>
        <w:numFmt w:val="bullet"/>
        <w:lvlText w:val=""/>
        <w:lvlJc w:val="left"/>
        <w:pPr>
          <w:ind w:left="1800" w:hanging="360"/>
        </w:pPr>
        <w:rPr>
          <w:rFonts w:ascii="Symbol" w:hAnsi="Symbol" w:cs="Symbol" w:hint="default"/>
          <w:b w:val="0"/>
          <w:bCs w:val="0"/>
          <w:i w:val="0"/>
          <w:iCs w:val="0"/>
          <w:strike w:val="0"/>
          <w:color w:val="auto"/>
          <w:sz w:val="20"/>
          <w:szCs w:val="20"/>
          <w:u w:val="none"/>
        </w:rPr>
      </w:lvl>
    </w:lvlOverride>
    <w:lvlOverride w:ilvl="3">
      <w:lvl w:ilvl="3">
        <w:start w:val="1"/>
        <w:numFmt w:val="bullet"/>
        <w:lvlText w:val=""/>
        <w:lvlJc w:val="left"/>
        <w:pPr>
          <w:ind w:left="2160" w:hanging="360"/>
        </w:pPr>
        <w:rPr>
          <w:rFonts w:ascii="Symbol" w:hAnsi="Symbol" w:cs="Symbol" w:hint="default"/>
          <w:b w:val="0"/>
          <w:bCs w:val="0"/>
          <w:i w:val="0"/>
          <w:iCs w:val="0"/>
          <w:strike w:val="0"/>
          <w:color w:val="auto"/>
          <w:sz w:val="20"/>
          <w:szCs w:val="20"/>
          <w:u w:val="none"/>
        </w:rPr>
      </w:lvl>
    </w:lvlOverride>
    <w:lvlOverride w:ilvl="4">
      <w:lvl w:ilvl="4">
        <w:start w:val="1"/>
        <w:numFmt w:val="bullet"/>
        <w:lvlText w:val=""/>
        <w:lvlJc w:val="left"/>
        <w:pPr>
          <w:ind w:left="2520" w:hanging="360"/>
        </w:pPr>
        <w:rPr>
          <w:rFonts w:ascii="Symbol" w:hAnsi="Symbol" w:cs="Symbol" w:hint="default"/>
          <w:b w:val="0"/>
          <w:bCs w:val="0"/>
          <w:i w:val="0"/>
          <w:iCs w:val="0"/>
          <w:strike w:val="0"/>
          <w:color w:val="auto"/>
          <w:sz w:val="20"/>
          <w:szCs w:val="20"/>
          <w:u w:val="none"/>
        </w:rPr>
      </w:lvl>
    </w:lvlOverride>
    <w:lvlOverride w:ilvl="5">
      <w:lvl w:ilvl="5">
        <w:start w:val="1"/>
        <w:numFmt w:val="bullet"/>
        <w:lvlText w:val=""/>
        <w:lvlJc w:val="left"/>
        <w:pPr>
          <w:ind w:left="2880" w:hanging="360"/>
        </w:pPr>
        <w:rPr>
          <w:rFonts w:ascii="Symbol" w:hAnsi="Symbol" w:cs="Symbol" w:hint="default"/>
          <w:b w:val="0"/>
          <w:bCs w:val="0"/>
          <w:i w:val="0"/>
          <w:iCs w:val="0"/>
          <w:strike w:val="0"/>
          <w:color w:val="auto"/>
          <w:sz w:val="20"/>
          <w:szCs w:val="20"/>
          <w:u w:val="none"/>
        </w:rPr>
      </w:lvl>
    </w:lvlOverride>
    <w:lvlOverride w:ilvl="6">
      <w:lvl w:ilvl="6">
        <w:start w:val="1"/>
        <w:numFmt w:val="bullet"/>
        <w:lvlText w:val=""/>
        <w:lvlJc w:val="left"/>
        <w:pPr>
          <w:ind w:left="3240" w:hanging="360"/>
        </w:pPr>
        <w:rPr>
          <w:rFonts w:ascii="Symbol" w:hAnsi="Symbol" w:cs="Symbol" w:hint="default"/>
          <w:b w:val="0"/>
          <w:bCs w:val="0"/>
          <w:i w:val="0"/>
          <w:iCs w:val="0"/>
          <w:strike w:val="0"/>
          <w:color w:val="auto"/>
          <w:sz w:val="20"/>
          <w:szCs w:val="20"/>
          <w:u w:val="none"/>
        </w:rPr>
      </w:lvl>
    </w:lvlOverride>
    <w:lvlOverride w:ilvl="7">
      <w:lvl w:ilvl="7">
        <w:start w:val="1"/>
        <w:numFmt w:val="bullet"/>
        <w:lvlText w:val=""/>
        <w:lvlJc w:val="left"/>
        <w:pPr>
          <w:ind w:left="3600" w:hanging="360"/>
        </w:pPr>
        <w:rPr>
          <w:rFonts w:ascii="Symbol" w:hAnsi="Symbol" w:cs="Symbol" w:hint="default"/>
          <w:b w:val="0"/>
          <w:bCs w:val="0"/>
          <w:i w:val="0"/>
          <w:iCs w:val="0"/>
          <w:strike w:val="0"/>
          <w:color w:val="auto"/>
          <w:sz w:val="20"/>
          <w:szCs w:val="20"/>
          <w:u w:val="none"/>
        </w:rPr>
      </w:lvl>
    </w:lvlOverride>
    <w:lvlOverride w:ilvl="8">
      <w:lvl w:ilvl="8">
        <w:start w:val="1"/>
        <w:numFmt w:val="bullet"/>
        <w:lvlText w:val=""/>
        <w:lvlJc w:val="left"/>
        <w:pPr>
          <w:ind w:left="3960" w:hanging="360"/>
        </w:pPr>
        <w:rPr>
          <w:rFonts w:ascii="Symbol" w:hAnsi="Symbol" w:cs="Symbol" w:hint="default"/>
          <w:b w:val="0"/>
          <w:bCs w:val="0"/>
          <w:i w:val="0"/>
          <w:iCs w:val="0"/>
          <w:strike w:val="0"/>
          <w:color w:val="auto"/>
          <w:sz w:val="20"/>
          <w:szCs w:val="20"/>
          <w:u w:val="none"/>
        </w:rPr>
      </w:lvl>
    </w:lvlOverride>
  </w:num>
  <w:num w:numId="17" w16cid:durableId="1851720747">
    <w:abstractNumId w:val="0"/>
    <w:lvlOverride w:ilvl="0">
      <w:lvl w:ilvl="0">
        <w:start w:val="1"/>
        <w:numFmt w:val="bullet"/>
        <w:lvlText w:val=""/>
        <w:lvlJc w:val="left"/>
        <w:pPr>
          <w:ind w:left="720" w:hanging="360"/>
        </w:pPr>
        <w:rPr>
          <w:rFonts w:ascii="Symbol" w:hAnsi="Symbol" w:cs="Symbol" w:hint="default"/>
          <w:b/>
          <w:bCs/>
          <w:i w:val="0"/>
          <w:iCs w:val="0"/>
          <w:strike w:val="0"/>
          <w:color w:val="auto"/>
          <w:sz w:val="20"/>
          <w:szCs w:val="20"/>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080000"/>
          <w:sz w:val="20"/>
          <w:szCs w:val="20"/>
          <w:u w:val="none"/>
        </w:rPr>
      </w:lvl>
    </w:lvlOverride>
    <w:lvlOverride w:ilvl="2">
      <w:lvl w:ilvl="2">
        <w:start w:val="1"/>
        <w:numFmt w:val="bullet"/>
        <w:lvlText w:val=""/>
        <w:lvlJc w:val="left"/>
        <w:pPr>
          <w:ind w:left="1800" w:hanging="360"/>
        </w:pPr>
        <w:rPr>
          <w:rFonts w:ascii="Symbol" w:hAnsi="Symbol" w:cs="Symbol" w:hint="default"/>
          <w:b w:val="0"/>
          <w:bCs w:val="0"/>
          <w:i w:val="0"/>
          <w:iCs w:val="0"/>
          <w:strike w:val="0"/>
          <w:color w:val="auto"/>
          <w:sz w:val="20"/>
          <w:szCs w:val="20"/>
          <w:u w:val="none"/>
        </w:rPr>
      </w:lvl>
    </w:lvlOverride>
    <w:lvlOverride w:ilvl="3">
      <w:lvl w:ilvl="3">
        <w:start w:val="1"/>
        <w:numFmt w:val="bullet"/>
        <w:lvlText w:val=""/>
        <w:lvlJc w:val="left"/>
        <w:pPr>
          <w:ind w:left="2160" w:hanging="360"/>
        </w:pPr>
        <w:rPr>
          <w:rFonts w:ascii="Symbol" w:hAnsi="Symbol" w:cs="Symbol" w:hint="default"/>
          <w:b w:val="0"/>
          <w:bCs w:val="0"/>
          <w:i w:val="0"/>
          <w:iCs w:val="0"/>
          <w:strike w:val="0"/>
          <w:color w:val="auto"/>
          <w:sz w:val="20"/>
          <w:szCs w:val="20"/>
          <w:u w:val="none"/>
        </w:rPr>
      </w:lvl>
    </w:lvlOverride>
    <w:lvlOverride w:ilvl="4">
      <w:lvl w:ilvl="4">
        <w:start w:val="1"/>
        <w:numFmt w:val="bullet"/>
        <w:lvlText w:val=""/>
        <w:lvlJc w:val="left"/>
        <w:pPr>
          <w:ind w:left="2520" w:hanging="360"/>
        </w:pPr>
        <w:rPr>
          <w:rFonts w:ascii="Symbol" w:hAnsi="Symbol" w:cs="Symbol" w:hint="default"/>
          <w:b w:val="0"/>
          <w:bCs w:val="0"/>
          <w:i w:val="0"/>
          <w:iCs w:val="0"/>
          <w:strike w:val="0"/>
          <w:color w:val="auto"/>
          <w:sz w:val="20"/>
          <w:szCs w:val="20"/>
          <w:u w:val="none"/>
        </w:rPr>
      </w:lvl>
    </w:lvlOverride>
    <w:lvlOverride w:ilvl="5">
      <w:lvl w:ilvl="5">
        <w:start w:val="1"/>
        <w:numFmt w:val="bullet"/>
        <w:lvlText w:val=""/>
        <w:lvlJc w:val="left"/>
        <w:pPr>
          <w:ind w:left="2880" w:hanging="360"/>
        </w:pPr>
        <w:rPr>
          <w:rFonts w:ascii="Symbol" w:hAnsi="Symbol" w:cs="Symbol" w:hint="default"/>
          <w:b w:val="0"/>
          <w:bCs w:val="0"/>
          <w:i w:val="0"/>
          <w:iCs w:val="0"/>
          <w:strike w:val="0"/>
          <w:color w:val="auto"/>
          <w:sz w:val="20"/>
          <w:szCs w:val="20"/>
          <w:u w:val="none"/>
        </w:rPr>
      </w:lvl>
    </w:lvlOverride>
    <w:lvlOverride w:ilvl="6">
      <w:lvl w:ilvl="6">
        <w:start w:val="1"/>
        <w:numFmt w:val="bullet"/>
        <w:lvlText w:val=""/>
        <w:lvlJc w:val="left"/>
        <w:pPr>
          <w:ind w:left="3240" w:hanging="360"/>
        </w:pPr>
        <w:rPr>
          <w:rFonts w:ascii="Symbol" w:hAnsi="Symbol" w:cs="Symbol" w:hint="default"/>
          <w:b w:val="0"/>
          <w:bCs w:val="0"/>
          <w:i w:val="0"/>
          <w:iCs w:val="0"/>
          <w:strike w:val="0"/>
          <w:color w:val="auto"/>
          <w:sz w:val="20"/>
          <w:szCs w:val="20"/>
          <w:u w:val="none"/>
        </w:rPr>
      </w:lvl>
    </w:lvlOverride>
    <w:lvlOverride w:ilvl="7">
      <w:lvl w:ilvl="7">
        <w:start w:val="1"/>
        <w:numFmt w:val="bullet"/>
        <w:lvlText w:val=""/>
        <w:lvlJc w:val="left"/>
        <w:pPr>
          <w:ind w:left="3600" w:hanging="360"/>
        </w:pPr>
        <w:rPr>
          <w:rFonts w:ascii="Symbol" w:hAnsi="Symbol" w:cs="Symbol" w:hint="default"/>
          <w:b w:val="0"/>
          <w:bCs w:val="0"/>
          <w:i w:val="0"/>
          <w:iCs w:val="0"/>
          <w:strike w:val="0"/>
          <w:color w:val="auto"/>
          <w:sz w:val="20"/>
          <w:szCs w:val="20"/>
          <w:u w:val="none"/>
        </w:rPr>
      </w:lvl>
    </w:lvlOverride>
    <w:lvlOverride w:ilvl="8">
      <w:lvl w:ilvl="8">
        <w:start w:val="1"/>
        <w:numFmt w:val="bullet"/>
        <w:lvlText w:val=""/>
        <w:lvlJc w:val="left"/>
        <w:pPr>
          <w:ind w:left="3960" w:hanging="360"/>
        </w:pPr>
        <w:rPr>
          <w:rFonts w:ascii="Symbol" w:hAnsi="Symbol" w:cs="Symbol" w:hint="default"/>
          <w:b w:val="0"/>
          <w:bCs w:val="0"/>
          <w:i w:val="0"/>
          <w:iCs w:val="0"/>
          <w:strike w:val="0"/>
          <w:color w:val="auto"/>
          <w:sz w:val="20"/>
          <w:szCs w:val="20"/>
          <w:u w:val="none"/>
        </w:rPr>
      </w:lvl>
    </w:lvlOverride>
  </w:num>
  <w:num w:numId="18" w16cid:durableId="1720085714">
    <w:abstractNumId w:val="4"/>
    <w:lvlOverride w:ilvl="0">
      <w:lvl w:ilvl="0">
        <w:start w:val="1"/>
        <w:numFmt w:val="decimal"/>
        <w:lvlText w:val="%1."/>
        <w:lvlJc w:val="left"/>
        <w:pPr>
          <w:ind w:left="720" w:hanging="360"/>
        </w:pPr>
        <w:rPr>
          <w:rFonts w:ascii="Calibri" w:hAnsi="Calibri" w:cs="Calibri"/>
          <w:b w:val="0"/>
          <w:bCs w:val="0"/>
          <w:i w:val="0"/>
          <w:iCs w:val="0"/>
          <w:strike w:val="0"/>
          <w:color w:val="080000"/>
          <w:sz w:val="22"/>
          <w:szCs w:val="22"/>
          <w:u w:val="none"/>
        </w:rPr>
      </w:lvl>
    </w:lvlOverride>
    <w:lvlOverride w:ilvl="1">
      <w:lvl w:ilvl="1">
        <w:start w:val="1"/>
        <w:numFmt w:val="lowerLetter"/>
        <w:lvlText w:val="%2."/>
        <w:lvlJc w:val="left"/>
        <w:pPr>
          <w:ind w:left="1800" w:hanging="360"/>
        </w:pPr>
        <w:rPr>
          <w:rFonts w:ascii="Calibri" w:hAnsi="Calibri" w:cs="Calibri"/>
          <w:b/>
          <w:bCs/>
          <w:i w:val="0"/>
          <w:iCs w:val="0"/>
          <w:strike w:val="0"/>
          <w:color w:val="080000"/>
          <w:sz w:val="22"/>
          <w:szCs w:val="22"/>
          <w:u w:val="none"/>
        </w:rPr>
      </w:lvl>
    </w:lvlOverride>
    <w:lvlOverride w:ilvl="2">
      <w:lvl w:ilvl="2">
        <w:start w:val="1"/>
        <w:numFmt w:val="decimal"/>
        <w:lvlText w:val="%3."/>
        <w:lvlJc w:val="left"/>
        <w:pPr>
          <w:ind w:left="1440" w:hanging="360"/>
        </w:pPr>
        <w:rPr>
          <w:rFonts w:ascii="Calibri" w:hAnsi="Calibri" w:cs="Calibri"/>
          <w:b w:val="0"/>
          <w:bCs w:val="0"/>
          <w:i w:val="0"/>
          <w:iCs w:val="0"/>
          <w:strike w:val="0"/>
          <w:color w:val="080000"/>
          <w:sz w:val="22"/>
          <w:szCs w:val="22"/>
          <w:u w:val="none"/>
        </w:rPr>
      </w:lvl>
    </w:lvlOverride>
    <w:lvlOverride w:ilvl="3">
      <w:lvl w:ilvl="3">
        <w:start w:val="1"/>
        <w:numFmt w:val="decimal"/>
        <w:lvlText w:val="%4."/>
        <w:lvlJc w:val="left"/>
        <w:pPr>
          <w:ind w:left="3150" w:hanging="360"/>
        </w:pPr>
        <w:rPr>
          <w:rFonts w:ascii="Calibri" w:hAnsi="Calibri" w:cs="Calibri"/>
          <w:b w:val="0"/>
          <w:bCs w:val="0"/>
          <w:i w:val="0"/>
          <w:iCs w:val="0"/>
          <w:strike w:val="0"/>
          <w:color w:val="080000"/>
          <w:sz w:val="22"/>
          <w:szCs w:val="22"/>
          <w:u w:val="none"/>
        </w:rPr>
      </w:lvl>
    </w:lvlOverride>
    <w:lvlOverride w:ilvl="4">
      <w:lvl w:ilvl="4">
        <w:start w:val="1"/>
        <w:numFmt w:val="decimal"/>
        <w:lvlText w:val="%5."/>
        <w:lvlJc w:val="left"/>
        <w:pPr>
          <w:ind w:left="3510" w:hanging="360"/>
        </w:pPr>
        <w:rPr>
          <w:rFonts w:ascii="Calibri" w:hAnsi="Calibri" w:cs="Calibri"/>
          <w:b w:val="0"/>
          <w:bCs w:val="0"/>
          <w:i w:val="0"/>
          <w:iCs w:val="0"/>
          <w:strike w:val="0"/>
          <w:color w:val="080000"/>
          <w:sz w:val="22"/>
          <w:szCs w:val="22"/>
          <w:u w:val="none"/>
        </w:rPr>
      </w:lvl>
    </w:lvlOverride>
    <w:lvlOverride w:ilvl="5">
      <w:lvl w:ilvl="5">
        <w:start w:val="1"/>
        <w:numFmt w:val="decimal"/>
        <w:lvlText w:val="%6."/>
        <w:lvlJc w:val="left"/>
        <w:pPr>
          <w:ind w:left="3870" w:hanging="360"/>
        </w:pPr>
        <w:rPr>
          <w:rFonts w:ascii="Calibri" w:hAnsi="Calibri" w:cs="Calibri"/>
          <w:b w:val="0"/>
          <w:bCs w:val="0"/>
          <w:i w:val="0"/>
          <w:iCs w:val="0"/>
          <w:strike w:val="0"/>
          <w:color w:val="080000"/>
          <w:sz w:val="22"/>
          <w:szCs w:val="22"/>
          <w:u w:val="none"/>
        </w:rPr>
      </w:lvl>
    </w:lvlOverride>
    <w:lvlOverride w:ilvl="6">
      <w:lvl w:ilvl="6">
        <w:start w:val="1"/>
        <w:numFmt w:val="decimal"/>
        <w:lvlText w:val="%7."/>
        <w:lvlJc w:val="left"/>
        <w:pPr>
          <w:ind w:left="4230" w:hanging="360"/>
        </w:pPr>
        <w:rPr>
          <w:rFonts w:ascii="Calibri" w:hAnsi="Calibri" w:cs="Calibri"/>
          <w:b w:val="0"/>
          <w:bCs w:val="0"/>
          <w:i w:val="0"/>
          <w:iCs w:val="0"/>
          <w:strike w:val="0"/>
          <w:color w:val="080000"/>
          <w:sz w:val="22"/>
          <w:szCs w:val="22"/>
          <w:u w:val="none"/>
        </w:rPr>
      </w:lvl>
    </w:lvlOverride>
    <w:lvlOverride w:ilvl="7">
      <w:lvl w:ilvl="7">
        <w:start w:val="1"/>
        <w:numFmt w:val="decimal"/>
        <w:lvlText w:val="%8."/>
        <w:lvlJc w:val="left"/>
        <w:pPr>
          <w:ind w:left="4590" w:hanging="360"/>
        </w:pPr>
        <w:rPr>
          <w:rFonts w:ascii="Calibri" w:hAnsi="Calibri" w:cs="Calibri"/>
          <w:b w:val="0"/>
          <w:bCs w:val="0"/>
          <w:i w:val="0"/>
          <w:iCs w:val="0"/>
          <w:strike w:val="0"/>
          <w:color w:val="080000"/>
          <w:sz w:val="22"/>
          <w:szCs w:val="22"/>
          <w:u w:val="none"/>
        </w:rPr>
      </w:lvl>
    </w:lvlOverride>
    <w:lvlOverride w:ilvl="8">
      <w:lvl w:ilvl="8">
        <w:start w:val="1"/>
        <w:numFmt w:val="decimal"/>
        <w:lvlText w:val="%9."/>
        <w:lvlJc w:val="left"/>
        <w:pPr>
          <w:ind w:left="4950" w:hanging="360"/>
        </w:pPr>
        <w:rPr>
          <w:rFonts w:ascii="Calibri" w:hAnsi="Calibri" w:cs="Calibri"/>
          <w:b w:val="0"/>
          <w:bCs w:val="0"/>
          <w:i w:val="0"/>
          <w:iCs w:val="0"/>
          <w:strike w:val="0"/>
          <w:color w:val="080000"/>
          <w:sz w:val="22"/>
          <w:szCs w:val="22"/>
          <w:u w:val="none"/>
        </w:rPr>
      </w:lvl>
    </w:lvlOverride>
  </w:num>
  <w:num w:numId="19" w16cid:durableId="1915895922">
    <w:abstractNumId w:val="7"/>
  </w:num>
  <w:num w:numId="20" w16cid:durableId="574826130">
    <w:abstractNumId w:val="8"/>
  </w:num>
  <w:num w:numId="21" w16cid:durableId="1535776392">
    <w:abstractNumId w:val="7"/>
    <w:lvlOverride w:ilvl="0">
      <w:lvl w:ilvl="0">
        <w:start w:val="1"/>
        <w:numFmt w:val="decimal"/>
        <w:lvlText w:val="%1."/>
        <w:lvlJc w:val="left"/>
        <w:pPr>
          <w:ind w:left="720" w:hanging="360"/>
        </w:pPr>
        <w:rPr>
          <w:rFonts w:ascii="Calibri" w:hAnsi="Calibri" w:cs="Calibri"/>
          <w:b w:val="0"/>
          <w:bCs w:val="0"/>
          <w:i w:val="0"/>
          <w:iCs w:val="0"/>
          <w:strike w:val="0"/>
          <w:color w:val="080000"/>
          <w:sz w:val="22"/>
          <w:szCs w:val="22"/>
          <w:u w:val="none"/>
        </w:rPr>
      </w:lvl>
    </w:lvlOverride>
    <w:lvlOverride w:ilvl="1">
      <w:lvl w:ilvl="1">
        <w:start w:val="1"/>
        <w:numFmt w:val="lowerLetter"/>
        <w:lvlText w:val="%2."/>
        <w:lvlJc w:val="left"/>
        <w:pPr>
          <w:ind w:left="1800" w:hanging="360"/>
        </w:pPr>
        <w:rPr>
          <w:rFonts w:ascii="Calibri" w:hAnsi="Calibri" w:cs="Calibri"/>
          <w:b w:val="0"/>
          <w:bCs w:val="0"/>
          <w:i w:val="0"/>
          <w:iCs w:val="0"/>
          <w:strike w:val="0"/>
          <w:color w:val="080000"/>
          <w:sz w:val="22"/>
          <w:szCs w:val="22"/>
          <w:u w:val="none"/>
        </w:rPr>
      </w:lvl>
    </w:lvlOverride>
    <w:lvlOverride w:ilvl="2">
      <w:lvl w:ilvl="2">
        <w:start w:val="1"/>
        <w:numFmt w:val="decimal"/>
        <w:lvlText w:val="%3."/>
        <w:lvlJc w:val="left"/>
        <w:pPr>
          <w:ind w:left="1440" w:hanging="360"/>
        </w:pPr>
        <w:rPr>
          <w:rFonts w:ascii="Calibri" w:hAnsi="Calibri" w:cs="Calibri"/>
          <w:b w:val="0"/>
          <w:bCs w:val="0"/>
          <w:i w:val="0"/>
          <w:iCs w:val="0"/>
          <w:strike w:val="0"/>
          <w:color w:val="080000"/>
          <w:sz w:val="22"/>
          <w:szCs w:val="22"/>
          <w:u w:val="none"/>
        </w:rPr>
      </w:lvl>
    </w:lvlOverride>
    <w:lvlOverride w:ilvl="3">
      <w:lvl w:ilvl="3">
        <w:start w:val="1"/>
        <w:numFmt w:val="decimal"/>
        <w:lvlText w:val="%4."/>
        <w:lvlJc w:val="left"/>
        <w:pPr>
          <w:ind w:left="1800" w:hanging="360"/>
        </w:pPr>
        <w:rPr>
          <w:rFonts w:ascii="Calibri" w:hAnsi="Calibri" w:cs="Calibri"/>
          <w:b w:val="0"/>
          <w:bCs w:val="0"/>
          <w:i w:val="0"/>
          <w:iCs w:val="0"/>
          <w:strike w:val="0"/>
          <w:color w:val="080000"/>
          <w:sz w:val="22"/>
          <w:szCs w:val="22"/>
          <w:u w:val="none"/>
        </w:rPr>
      </w:lvl>
    </w:lvlOverride>
    <w:lvlOverride w:ilvl="4">
      <w:lvl w:ilvl="4">
        <w:start w:val="1"/>
        <w:numFmt w:val="decimal"/>
        <w:lvlText w:val="%5."/>
        <w:lvlJc w:val="left"/>
        <w:pPr>
          <w:ind w:left="2160" w:hanging="360"/>
        </w:pPr>
        <w:rPr>
          <w:rFonts w:ascii="Calibri" w:hAnsi="Calibri" w:cs="Calibri"/>
          <w:b w:val="0"/>
          <w:bCs w:val="0"/>
          <w:i w:val="0"/>
          <w:iCs w:val="0"/>
          <w:strike w:val="0"/>
          <w:color w:val="080000"/>
          <w:sz w:val="22"/>
          <w:szCs w:val="22"/>
          <w:u w:val="none"/>
        </w:rPr>
      </w:lvl>
    </w:lvlOverride>
    <w:lvlOverride w:ilvl="5">
      <w:lvl w:ilvl="5">
        <w:start w:val="1"/>
        <w:numFmt w:val="decimal"/>
        <w:lvlText w:val="%6."/>
        <w:lvlJc w:val="left"/>
        <w:pPr>
          <w:ind w:left="2520" w:hanging="360"/>
        </w:pPr>
        <w:rPr>
          <w:rFonts w:ascii="Calibri" w:hAnsi="Calibri" w:cs="Calibri"/>
          <w:b w:val="0"/>
          <w:bCs w:val="0"/>
          <w:i w:val="0"/>
          <w:iCs w:val="0"/>
          <w:strike w:val="0"/>
          <w:color w:val="080000"/>
          <w:sz w:val="22"/>
          <w:szCs w:val="22"/>
          <w:u w:val="none"/>
        </w:rPr>
      </w:lvl>
    </w:lvlOverride>
    <w:lvlOverride w:ilvl="6">
      <w:lvl w:ilvl="6">
        <w:start w:val="1"/>
        <w:numFmt w:val="decimal"/>
        <w:lvlText w:val="%7."/>
        <w:lvlJc w:val="left"/>
        <w:pPr>
          <w:ind w:left="2880" w:hanging="360"/>
        </w:pPr>
        <w:rPr>
          <w:rFonts w:ascii="Calibri" w:hAnsi="Calibri" w:cs="Calibri"/>
          <w:b w:val="0"/>
          <w:bCs w:val="0"/>
          <w:i w:val="0"/>
          <w:iCs w:val="0"/>
          <w:strike w:val="0"/>
          <w:color w:val="080000"/>
          <w:sz w:val="22"/>
          <w:szCs w:val="22"/>
          <w:u w:val="none"/>
        </w:rPr>
      </w:lvl>
    </w:lvlOverride>
    <w:lvlOverride w:ilvl="7">
      <w:lvl w:ilvl="7">
        <w:start w:val="1"/>
        <w:numFmt w:val="decimal"/>
        <w:lvlText w:val="%8."/>
        <w:lvlJc w:val="left"/>
        <w:pPr>
          <w:ind w:left="3240" w:hanging="360"/>
        </w:pPr>
        <w:rPr>
          <w:rFonts w:ascii="Calibri" w:hAnsi="Calibri" w:cs="Calibri"/>
          <w:b w:val="0"/>
          <w:bCs w:val="0"/>
          <w:i w:val="0"/>
          <w:iCs w:val="0"/>
          <w:strike w:val="0"/>
          <w:color w:val="080000"/>
          <w:sz w:val="22"/>
          <w:szCs w:val="22"/>
          <w:u w:val="none"/>
        </w:rPr>
      </w:lvl>
    </w:lvlOverride>
    <w:lvlOverride w:ilvl="8">
      <w:lvl w:ilvl="8">
        <w:start w:val="1"/>
        <w:numFmt w:val="decimal"/>
        <w:lvlText w:val="%9."/>
        <w:lvlJc w:val="left"/>
        <w:pPr>
          <w:ind w:left="3600" w:hanging="360"/>
        </w:pPr>
        <w:rPr>
          <w:rFonts w:ascii="Calibri" w:hAnsi="Calibri" w:cs="Calibri"/>
          <w:b w:val="0"/>
          <w:bCs w:val="0"/>
          <w:i w:val="0"/>
          <w:iCs w:val="0"/>
          <w:strike w:val="0"/>
          <w:color w:val="080000"/>
          <w:sz w:val="22"/>
          <w:szCs w:val="22"/>
          <w:u w:val="none"/>
        </w:rPr>
      </w:lvl>
    </w:lvlOverride>
  </w:num>
  <w:num w:numId="22" w16cid:durableId="137429387">
    <w:abstractNumId w:val="7"/>
    <w:lvlOverride w:ilvl="0">
      <w:lvl w:ilvl="0">
        <w:start w:val="1"/>
        <w:numFmt w:val="decimal"/>
        <w:lvlText w:val="%1."/>
        <w:lvlJc w:val="left"/>
        <w:pPr>
          <w:ind w:left="720" w:hanging="360"/>
        </w:pPr>
        <w:rPr>
          <w:rFonts w:ascii="Calibri" w:hAnsi="Calibri" w:cs="Calibri"/>
          <w:b w:val="0"/>
          <w:bCs w:val="0"/>
          <w:i w:val="0"/>
          <w:iCs w:val="0"/>
          <w:strike w:val="0"/>
          <w:color w:val="080000"/>
          <w:sz w:val="22"/>
          <w:szCs w:val="22"/>
          <w:u w:val="none"/>
        </w:rPr>
      </w:lvl>
    </w:lvlOverride>
    <w:lvlOverride w:ilvl="1">
      <w:lvl w:ilvl="1">
        <w:start w:val="1"/>
        <w:numFmt w:val="decimal"/>
        <w:lvlText w:val="%2."/>
        <w:lvlJc w:val="left"/>
        <w:pPr>
          <w:ind w:left="1080" w:hanging="360"/>
        </w:pPr>
        <w:rPr>
          <w:rFonts w:ascii="Calibri" w:hAnsi="Calibri" w:cs="Calibri"/>
          <w:b w:val="0"/>
          <w:bCs w:val="0"/>
          <w:i w:val="0"/>
          <w:iCs w:val="0"/>
          <w:strike w:val="0"/>
          <w:color w:val="080000"/>
          <w:sz w:val="22"/>
          <w:szCs w:val="22"/>
          <w:u w:val="none"/>
        </w:rPr>
      </w:lvl>
    </w:lvlOverride>
    <w:lvlOverride w:ilvl="2">
      <w:lvl w:ilvl="2">
        <w:start w:val="1"/>
        <w:numFmt w:val="lowerRoman"/>
        <w:lvlText w:val="%3."/>
        <w:lvlJc w:val="left"/>
        <w:pPr>
          <w:ind w:left="2880" w:hanging="180"/>
        </w:pPr>
        <w:rPr>
          <w:rFonts w:ascii="Calibri" w:hAnsi="Calibri" w:cs="Calibri"/>
          <w:b w:val="0"/>
          <w:bCs w:val="0"/>
          <w:i w:val="0"/>
          <w:iCs w:val="0"/>
          <w:strike w:val="0"/>
          <w:color w:val="080000"/>
          <w:sz w:val="22"/>
          <w:szCs w:val="22"/>
          <w:u w:val="none"/>
        </w:rPr>
      </w:lvl>
    </w:lvlOverride>
    <w:lvlOverride w:ilvl="3">
      <w:lvl w:ilvl="3">
        <w:start w:val="1"/>
        <w:numFmt w:val="decimal"/>
        <w:lvlText w:val="%4."/>
        <w:lvlJc w:val="left"/>
        <w:pPr>
          <w:ind w:left="1800" w:hanging="360"/>
        </w:pPr>
        <w:rPr>
          <w:rFonts w:ascii="Calibri" w:hAnsi="Calibri" w:cs="Calibri"/>
          <w:b w:val="0"/>
          <w:bCs w:val="0"/>
          <w:i w:val="0"/>
          <w:iCs w:val="0"/>
          <w:strike w:val="0"/>
          <w:color w:val="080000"/>
          <w:sz w:val="22"/>
          <w:szCs w:val="22"/>
          <w:u w:val="none"/>
        </w:rPr>
      </w:lvl>
    </w:lvlOverride>
    <w:lvlOverride w:ilvl="4">
      <w:lvl w:ilvl="4">
        <w:start w:val="1"/>
        <w:numFmt w:val="decimal"/>
        <w:lvlText w:val="%5."/>
        <w:lvlJc w:val="left"/>
        <w:pPr>
          <w:ind w:left="2160" w:hanging="360"/>
        </w:pPr>
        <w:rPr>
          <w:rFonts w:ascii="Calibri" w:hAnsi="Calibri" w:cs="Calibri"/>
          <w:b w:val="0"/>
          <w:bCs w:val="0"/>
          <w:i w:val="0"/>
          <w:iCs w:val="0"/>
          <w:strike w:val="0"/>
          <w:color w:val="080000"/>
          <w:sz w:val="22"/>
          <w:szCs w:val="22"/>
          <w:u w:val="none"/>
        </w:rPr>
      </w:lvl>
    </w:lvlOverride>
    <w:lvlOverride w:ilvl="5">
      <w:lvl w:ilvl="5">
        <w:start w:val="1"/>
        <w:numFmt w:val="decimal"/>
        <w:lvlText w:val="%6."/>
        <w:lvlJc w:val="left"/>
        <w:pPr>
          <w:ind w:left="2520" w:hanging="360"/>
        </w:pPr>
        <w:rPr>
          <w:rFonts w:ascii="Calibri" w:hAnsi="Calibri" w:cs="Calibri"/>
          <w:b w:val="0"/>
          <w:bCs w:val="0"/>
          <w:i w:val="0"/>
          <w:iCs w:val="0"/>
          <w:strike w:val="0"/>
          <w:color w:val="080000"/>
          <w:sz w:val="22"/>
          <w:szCs w:val="22"/>
          <w:u w:val="none"/>
        </w:rPr>
      </w:lvl>
    </w:lvlOverride>
    <w:lvlOverride w:ilvl="6">
      <w:lvl w:ilvl="6">
        <w:start w:val="1"/>
        <w:numFmt w:val="decimal"/>
        <w:lvlText w:val="%7."/>
        <w:lvlJc w:val="left"/>
        <w:pPr>
          <w:ind w:left="2880" w:hanging="360"/>
        </w:pPr>
        <w:rPr>
          <w:rFonts w:ascii="Calibri" w:hAnsi="Calibri" w:cs="Calibri"/>
          <w:b w:val="0"/>
          <w:bCs w:val="0"/>
          <w:i w:val="0"/>
          <w:iCs w:val="0"/>
          <w:strike w:val="0"/>
          <w:color w:val="080000"/>
          <w:sz w:val="22"/>
          <w:szCs w:val="22"/>
          <w:u w:val="none"/>
        </w:rPr>
      </w:lvl>
    </w:lvlOverride>
    <w:lvlOverride w:ilvl="7">
      <w:lvl w:ilvl="7">
        <w:start w:val="1"/>
        <w:numFmt w:val="decimal"/>
        <w:lvlText w:val="%8."/>
        <w:lvlJc w:val="left"/>
        <w:pPr>
          <w:ind w:left="3240" w:hanging="360"/>
        </w:pPr>
        <w:rPr>
          <w:rFonts w:ascii="Calibri" w:hAnsi="Calibri" w:cs="Calibri"/>
          <w:b w:val="0"/>
          <w:bCs w:val="0"/>
          <w:i w:val="0"/>
          <w:iCs w:val="0"/>
          <w:strike w:val="0"/>
          <w:color w:val="080000"/>
          <w:sz w:val="22"/>
          <w:szCs w:val="22"/>
          <w:u w:val="none"/>
        </w:rPr>
      </w:lvl>
    </w:lvlOverride>
    <w:lvlOverride w:ilvl="8">
      <w:lvl w:ilvl="8">
        <w:start w:val="1"/>
        <w:numFmt w:val="decimal"/>
        <w:lvlText w:val="%9."/>
        <w:lvlJc w:val="left"/>
        <w:pPr>
          <w:ind w:left="3600" w:hanging="360"/>
        </w:pPr>
        <w:rPr>
          <w:rFonts w:ascii="Calibri" w:hAnsi="Calibri" w:cs="Calibri"/>
          <w:b w:val="0"/>
          <w:bCs w:val="0"/>
          <w:i w:val="0"/>
          <w:iCs w:val="0"/>
          <w:strike w:val="0"/>
          <w:color w:val="080000"/>
          <w:sz w:val="22"/>
          <w:szCs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8EF"/>
    <w:rsid w:val="006968EF"/>
    <w:rsid w:val="006B791F"/>
    <w:rsid w:val="00754614"/>
    <w:rsid w:val="008B45F2"/>
    <w:rsid w:val="00A75FD6"/>
    <w:rsid w:val="00B333F0"/>
    <w:rsid w:val="00C97487"/>
    <w:rsid w:val="00D14991"/>
    <w:rsid w:val="00DA09DB"/>
    <w:rsid w:val="00DF28E1"/>
    <w:rsid w:val="00F86A8E"/>
    <w:rsid w:val="00FE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6C320B"/>
  <w15:chartTrackingRefBased/>
  <w15:docId w15:val="{FADAE619-2662-2844-A09D-42F11ED2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3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B333F0"/>
    <w:pPr>
      <w:widowControl w:val="0"/>
      <w:autoSpaceDE w:val="0"/>
      <w:autoSpaceDN w:val="0"/>
      <w:adjustRightInd w:val="0"/>
    </w:pPr>
    <w:rPr>
      <w:rFonts w:ascii="Arial" w:hAnsi="Arial" w:cs="Arial"/>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984</Words>
  <Characters>5614</Characters>
  <Application>Microsoft Office Word</Application>
  <DocSecurity>0</DocSecurity>
  <Lines>46</Lines>
  <Paragraphs>13</Paragraphs>
  <ScaleCrop>false</ScaleCrop>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Nathan</dc:creator>
  <cp:keywords/>
  <dc:description/>
  <cp:lastModifiedBy>Redman, William</cp:lastModifiedBy>
  <cp:revision>2</cp:revision>
  <dcterms:created xsi:type="dcterms:W3CDTF">2023-10-19T14:57:00Z</dcterms:created>
  <dcterms:modified xsi:type="dcterms:W3CDTF">2023-10-19T14:57:00Z</dcterms:modified>
</cp:coreProperties>
</file>